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C5A47" w14:textId="1A43EC2D" w:rsidR="00CF32EE" w:rsidRPr="007B34A3" w:rsidRDefault="002E42B7" w:rsidP="007B34A3">
      <w:pPr>
        <w:shd w:val="clear" w:color="auto" w:fill="FFFFFF" w:themeFill="background1"/>
        <w:spacing w:line="360" w:lineRule="auto"/>
        <w:jc w:val="center"/>
        <w:rPr>
          <w:b/>
          <w:bCs/>
          <w:color w:val="000000"/>
          <w:sz w:val="28"/>
          <w:szCs w:val="28"/>
        </w:rPr>
      </w:pPr>
      <w:r w:rsidRPr="007B34A3">
        <w:rPr>
          <w:b/>
          <w:bCs/>
          <w:color w:val="000000"/>
          <w:sz w:val="28"/>
          <w:szCs w:val="28"/>
        </w:rPr>
        <w:t>Методические рекомендации по подготовке и написанию</w:t>
      </w:r>
      <w:r w:rsidRPr="007B34A3">
        <w:rPr>
          <w:b/>
          <w:bCs/>
          <w:color w:val="000000"/>
          <w:sz w:val="28"/>
          <w:szCs w:val="28"/>
        </w:rPr>
        <w:br/>
        <w:t>курсовой работы по направлению подготовки</w:t>
      </w:r>
      <w:r w:rsidR="00F51A0D" w:rsidRPr="007B34A3">
        <w:rPr>
          <w:b/>
          <w:bCs/>
          <w:color w:val="000000"/>
          <w:sz w:val="28"/>
          <w:szCs w:val="28"/>
        </w:rPr>
        <w:br/>
      </w:r>
      <w:r w:rsidRPr="007B34A3">
        <w:rPr>
          <w:b/>
          <w:bCs/>
          <w:color w:val="000000"/>
          <w:sz w:val="28"/>
          <w:szCs w:val="28"/>
        </w:rPr>
        <w:t>41.03.01 Зарубежное регионоведение</w:t>
      </w:r>
    </w:p>
    <w:p w14:paraId="3AC83FBB" w14:textId="77777777" w:rsidR="00093305" w:rsidRPr="007B34A3" w:rsidRDefault="00093305" w:rsidP="007B34A3">
      <w:pPr>
        <w:shd w:val="clear" w:color="auto" w:fill="FFFFFF" w:themeFill="background1"/>
        <w:spacing w:line="360" w:lineRule="auto"/>
        <w:ind w:firstLine="709"/>
        <w:jc w:val="both"/>
        <w:rPr>
          <w:color w:val="000000"/>
          <w:sz w:val="28"/>
          <w:szCs w:val="28"/>
        </w:rPr>
      </w:pPr>
    </w:p>
    <w:p w14:paraId="383CA12C" w14:textId="6E3624BD" w:rsidR="00070E67" w:rsidRPr="007B34A3" w:rsidRDefault="00070E67" w:rsidP="007B34A3">
      <w:pPr>
        <w:shd w:val="clear" w:color="auto" w:fill="FFFFFF" w:themeFill="background1"/>
        <w:spacing w:line="360" w:lineRule="auto"/>
        <w:ind w:firstLine="709"/>
        <w:jc w:val="both"/>
        <w:rPr>
          <w:b/>
          <w:bCs/>
          <w:color w:val="000000"/>
          <w:sz w:val="28"/>
          <w:szCs w:val="28"/>
        </w:rPr>
      </w:pPr>
      <w:r w:rsidRPr="007B34A3">
        <w:rPr>
          <w:b/>
          <w:bCs/>
          <w:color w:val="000000"/>
          <w:sz w:val="28"/>
          <w:szCs w:val="28"/>
        </w:rPr>
        <w:t>1. Общие положения</w:t>
      </w:r>
    </w:p>
    <w:p w14:paraId="2D29E7E4" w14:textId="5E92B5BA" w:rsidR="00CF32EE" w:rsidRPr="007B34A3" w:rsidRDefault="00BC55D3" w:rsidP="007B34A3">
      <w:pPr>
        <w:widowControl/>
        <w:shd w:val="clear" w:color="auto" w:fill="FFFFFF" w:themeFill="background1"/>
        <w:autoSpaceDE/>
        <w:autoSpaceDN/>
        <w:adjustRightInd/>
        <w:spacing w:line="360" w:lineRule="auto"/>
        <w:ind w:firstLine="709"/>
        <w:jc w:val="both"/>
        <w:rPr>
          <w:sz w:val="28"/>
          <w:szCs w:val="28"/>
        </w:rPr>
      </w:pPr>
      <w:r w:rsidRPr="007B34A3">
        <w:rPr>
          <w:bCs/>
          <w:color w:val="000000"/>
          <w:sz w:val="28"/>
          <w:szCs w:val="28"/>
        </w:rPr>
        <w:t xml:space="preserve">Курсовая работа – это самостоятельное, творческое исследование научно-практического характера; </w:t>
      </w:r>
      <w:r w:rsidR="00CF32EE" w:rsidRPr="007B34A3">
        <w:rPr>
          <w:sz w:val="28"/>
          <w:szCs w:val="28"/>
        </w:rPr>
        <w:t>это письменная работа на определенную тему, подготовленная на основе изучения научной и учебной литературы, статей, а также обобщения личных знаний и практического опыта. Курсовая работа</w:t>
      </w:r>
      <w:r w:rsidR="001F137B" w:rsidRPr="007B34A3">
        <w:rPr>
          <w:sz w:val="28"/>
          <w:szCs w:val="28"/>
        </w:rPr>
        <w:t>, подготовленная</w:t>
      </w:r>
      <w:r w:rsidR="00CF32EE" w:rsidRPr="007B34A3">
        <w:rPr>
          <w:sz w:val="28"/>
          <w:szCs w:val="28"/>
        </w:rPr>
        <w:t xml:space="preserve"> </w:t>
      </w:r>
      <w:r w:rsidR="001F137B" w:rsidRPr="007B34A3">
        <w:rPr>
          <w:sz w:val="28"/>
          <w:szCs w:val="28"/>
        </w:rPr>
        <w:t xml:space="preserve">в рамках дисциплин по направлению подготовки </w:t>
      </w:r>
      <w:r w:rsidR="00E34393">
        <w:rPr>
          <w:sz w:val="28"/>
          <w:szCs w:val="28"/>
        </w:rPr>
        <w:t xml:space="preserve">41.03.01 </w:t>
      </w:r>
      <w:r w:rsidR="00CF32EE" w:rsidRPr="007B34A3">
        <w:rPr>
          <w:sz w:val="28"/>
          <w:szCs w:val="28"/>
        </w:rPr>
        <w:t>Зарубежное регионоведение</w:t>
      </w:r>
      <w:r w:rsidR="001F137B" w:rsidRPr="007B34A3">
        <w:rPr>
          <w:sz w:val="28"/>
          <w:szCs w:val="28"/>
        </w:rPr>
        <w:t>,</w:t>
      </w:r>
      <w:r w:rsidR="00CF32EE" w:rsidRPr="007B34A3">
        <w:rPr>
          <w:sz w:val="28"/>
          <w:szCs w:val="28"/>
        </w:rPr>
        <w:t xml:space="preserve"> представляет собой одну из форм самостоятельной работы студентов по изучению и усвоению наиболее сложных теоретических проблем. При написании курсовой работы студенты должны показать умение работать с основной и дополнительной литературой, способность обобщать материал, а также навыки использования</w:t>
      </w:r>
      <w:r w:rsidRPr="007B34A3">
        <w:rPr>
          <w:sz w:val="28"/>
          <w:szCs w:val="28"/>
        </w:rPr>
        <w:t xml:space="preserve"> логического,</w:t>
      </w:r>
      <w:r w:rsidR="00CF32EE" w:rsidRPr="007B34A3">
        <w:rPr>
          <w:sz w:val="28"/>
          <w:szCs w:val="28"/>
        </w:rPr>
        <w:t xml:space="preserve"> графического и математического аналитического аппарата.</w:t>
      </w:r>
    </w:p>
    <w:p w14:paraId="0BD81248" w14:textId="77777777" w:rsidR="00BC55D3" w:rsidRPr="007B34A3" w:rsidRDefault="00CF32EE" w:rsidP="007B34A3">
      <w:pPr>
        <w:widowControl/>
        <w:shd w:val="clear" w:color="auto" w:fill="FFFFFF" w:themeFill="background1"/>
        <w:autoSpaceDE/>
        <w:autoSpaceDN/>
        <w:adjustRightInd/>
        <w:spacing w:line="360" w:lineRule="auto"/>
        <w:ind w:firstLine="709"/>
        <w:jc w:val="both"/>
        <w:rPr>
          <w:sz w:val="28"/>
          <w:szCs w:val="28"/>
        </w:rPr>
      </w:pPr>
      <w:r w:rsidRPr="007B34A3">
        <w:rPr>
          <w:sz w:val="28"/>
          <w:szCs w:val="28"/>
        </w:rPr>
        <w:t>Основные требования к курсовой работе:</w:t>
      </w:r>
    </w:p>
    <w:p w14:paraId="16017DAA" w14:textId="7831A3D7" w:rsidR="00BC55D3" w:rsidRPr="007B34A3" w:rsidRDefault="00BC55D3" w:rsidP="007B34A3">
      <w:pPr>
        <w:widowControl/>
        <w:shd w:val="clear" w:color="auto" w:fill="FFFFFF" w:themeFill="background1"/>
        <w:autoSpaceDE/>
        <w:autoSpaceDN/>
        <w:adjustRightInd/>
        <w:spacing w:line="360" w:lineRule="auto"/>
        <w:ind w:firstLine="709"/>
        <w:jc w:val="both"/>
        <w:rPr>
          <w:sz w:val="28"/>
          <w:szCs w:val="28"/>
        </w:rPr>
      </w:pPr>
      <w:r w:rsidRPr="007B34A3">
        <w:rPr>
          <w:sz w:val="28"/>
          <w:szCs w:val="28"/>
        </w:rPr>
        <w:t xml:space="preserve">- </w:t>
      </w:r>
      <w:r w:rsidR="00CF32EE" w:rsidRPr="007B34A3">
        <w:rPr>
          <w:sz w:val="28"/>
          <w:szCs w:val="28"/>
        </w:rPr>
        <w:t>высокий теоретический уровень, отражающий современные достижения в области зарубежного регионоведения и других смежных дисциплин;</w:t>
      </w:r>
    </w:p>
    <w:p w14:paraId="16424980" w14:textId="77777777" w:rsidR="00BC55D3" w:rsidRPr="007B34A3" w:rsidRDefault="00BC55D3" w:rsidP="007B34A3">
      <w:pPr>
        <w:widowControl/>
        <w:shd w:val="clear" w:color="auto" w:fill="FFFFFF" w:themeFill="background1"/>
        <w:autoSpaceDE/>
        <w:autoSpaceDN/>
        <w:adjustRightInd/>
        <w:spacing w:line="360" w:lineRule="auto"/>
        <w:ind w:firstLine="709"/>
        <w:jc w:val="both"/>
        <w:rPr>
          <w:sz w:val="28"/>
          <w:szCs w:val="28"/>
        </w:rPr>
      </w:pPr>
      <w:r w:rsidRPr="007B34A3">
        <w:rPr>
          <w:sz w:val="28"/>
          <w:szCs w:val="28"/>
        </w:rPr>
        <w:t xml:space="preserve">- </w:t>
      </w:r>
      <w:r w:rsidR="00CF32EE" w:rsidRPr="007B34A3">
        <w:rPr>
          <w:sz w:val="28"/>
          <w:szCs w:val="28"/>
        </w:rPr>
        <w:t>четкость определения понятий и категорий;</w:t>
      </w:r>
    </w:p>
    <w:p w14:paraId="34E7CA49" w14:textId="23676618" w:rsidR="00BC55D3" w:rsidRPr="007B34A3" w:rsidRDefault="00BC55D3" w:rsidP="007B34A3">
      <w:pPr>
        <w:widowControl/>
        <w:shd w:val="clear" w:color="auto" w:fill="FFFFFF" w:themeFill="background1"/>
        <w:autoSpaceDE/>
        <w:autoSpaceDN/>
        <w:adjustRightInd/>
        <w:spacing w:line="360" w:lineRule="auto"/>
        <w:ind w:firstLine="709"/>
        <w:jc w:val="both"/>
        <w:rPr>
          <w:sz w:val="28"/>
          <w:szCs w:val="28"/>
        </w:rPr>
      </w:pPr>
      <w:r w:rsidRPr="007B34A3">
        <w:rPr>
          <w:sz w:val="28"/>
          <w:szCs w:val="28"/>
        </w:rPr>
        <w:t xml:space="preserve">- </w:t>
      </w:r>
      <w:r w:rsidR="00CF32EE" w:rsidRPr="007B34A3">
        <w:rPr>
          <w:sz w:val="28"/>
          <w:szCs w:val="28"/>
        </w:rPr>
        <w:t>выявление ключевых сущностных и содержательных аспектов рассматриваемой проблемы;</w:t>
      </w:r>
    </w:p>
    <w:p w14:paraId="098C4F4C" w14:textId="582E02E3" w:rsidR="00BC55D3" w:rsidRPr="007B34A3" w:rsidRDefault="00BC55D3" w:rsidP="007B34A3">
      <w:pPr>
        <w:widowControl/>
        <w:shd w:val="clear" w:color="auto" w:fill="FFFFFF" w:themeFill="background1"/>
        <w:autoSpaceDE/>
        <w:autoSpaceDN/>
        <w:adjustRightInd/>
        <w:spacing w:line="360" w:lineRule="auto"/>
        <w:ind w:firstLine="709"/>
        <w:jc w:val="both"/>
        <w:rPr>
          <w:sz w:val="28"/>
          <w:szCs w:val="28"/>
        </w:rPr>
      </w:pPr>
      <w:r w:rsidRPr="007B34A3">
        <w:rPr>
          <w:sz w:val="28"/>
          <w:szCs w:val="28"/>
        </w:rPr>
        <w:t xml:space="preserve">- </w:t>
      </w:r>
      <w:r w:rsidR="00CF32EE" w:rsidRPr="007B34A3">
        <w:rPr>
          <w:sz w:val="28"/>
          <w:szCs w:val="28"/>
        </w:rPr>
        <w:t>аргументированность основных положений и выводов работы;</w:t>
      </w:r>
    </w:p>
    <w:p w14:paraId="70F8EB2D" w14:textId="77777777" w:rsidR="00BC55D3" w:rsidRPr="007B34A3" w:rsidRDefault="00BC55D3" w:rsidP="007B34A3">
      <w:pPr>
        <w:widowControl/>
        <w:shd w:val="clear" w:color="auto" w:fill="FFFFFF" w:themeFill="background1"/>
        <w:autoSpaceDE/>
        <w:autoSpaceDN/>
        <w:adjustRightInd/>
        <w:spacing w:line="360" w:lineRule="auto"/>
        <w:ind w:firstLine="709"/>
        <w:jc w:val="both"/>
        <w:rPr>
          <w:sz w:val="28"/>
          <w:szCs w:val="28"/>
        </w:rPr>
      </w:pPr>
      <w:r w:rsidRPr="007B34A3">
        <w:rPr>
          <w:sz w:val="28"/>
          <w:szCs w:val="28"/>
        </w:rPr>
        <w:t xml:space="preserve">- </w:t>
      </w:r>
      <w:r w:rsidR="00CF32EE" w:rsidRPr="007B34A3">
        <w:rPr>
          <w:sz w:val="28"/>
          <w:szCs w:val="28"/>
        </w:rPr>
        <w:t>обязательное использование фактического (в том числе статистического) материала;</w:t>
      </w:r>
    </w:p>
    <w:p w14:paraId="2CFEE91D" w14:textId="2A2741F0" w:rsidR="00CF32EE" w:rsidRPr="007B34A3" w:rsidRDefault="00BC55D3" w:rsidP="007B34A3">
      <w:pPr>
        <w:widowControl/>
        <w:shd w:val="clear" w:color="auto" w:fill="FFFFFF" w:themeFill="background1"/>
        <w:autoSpaceDE/>
        <w:autoSpaceDN/>
        <w:adjustRightInd/>
        <w:spacing w:line="360" w:lineRule="auto"/>
        <w:ind w:firstLine="709"/>
        <w:jc w:val="both"/>
        <w:rPr>
          <w:sz w:val="28"/>
          <w:szCs w:val="28"/>
        </w:rPr>
      </w:pPr>
      <w:r w:rsidRPr="007B34A3">
        <w:rPr>
          <w:sz w:val="28"/>
          <w:szCs w:val="28"/>
        </w:rPr>
        <w:t xml:space="preserve">- </w:t>
      </w:r>
      <w:r w:rsidR="00CF32EE" w:rsidRPr="007B34A3">
        <w:rPr>
          <w:sz w:val="28"/>
          <w:szCs w:val="28"/>
        </w:rPr>
        <w:t>выявление научно-практического значения тех или иных положений курсовой работы для современного этапа развития стран и их политических, социальных, экономических и других систем.</w:t>
      </w:r>
    </w:p>
    <w:p w14:paraId="39C28994" w14:textId="2FF56E32" w:rsidR="00EE706C" w:rsidRPr="007B34A3" w:rsidRDefault="00070E67" w:rsidP="007B34A3">
      <w:pPr>
        <w:shd w:val="clear" w:color="auto" w:fill="FFFFFF" w:themeFill="background1"/>
        <w:spacing w:line="360" w:lineRule="auto"/>
        <w:ind w:firstLine="709"/>
        <w:jc w:val="both"/>
        <w:rPr>
          <w:bCs/>
          <w:color w:val="000000"/>
          <w:sz w:val="28"/>
          <w:szCs w:val="28"/>
        </w:rPr>
      </w:pPr>
      <w:r w:rsidRPr="007B34A3">
        <w:rPr>
          <w:bCs/>
          <w:color w:val="000000"/>
          <w:sz w:val="28"/>
          <w:szCs w:val="28"/>
        </w:rPr>
        <w:t xml:space="preserve">Студент должен показать знание теоретического материала, </w:t>
      </w:r>
      <w:r w:rsidRPr="007B34A3">
        <w:rPr>
          <w:bCs/>
          <w:color w:val="000000"/>
          <w:sz w:val="28"/>
          <w:szCs w:val="28"/>
        </w:rPr>
        <w:lastRenderedPageBreak/>
        <w:t xml:space="preserve">специальной литературы, </w:t>
      </w:r>
      <w:r w:rsidR="00BC55D3" w:rsidRPr="007B34A3">
        <w:rPr>
          <w:bCs/>
          <w:color w:val="000000"/>
          <w:sz w:val="28"/>
          <w:szCs w:val="28"/>
        </w:rPr>
        <w:t xml:space="preserve">проявить </w:t>
      </w:r>
      <w:r w:rsidRPr="007B34A3">
        <w:rPr>
          <w:bCs/>
          <w:color w:val="000000"/>
          <w:sz w:val="28"/>
          <w:szCs w:val="28"/>
        </w:rPr>
        <w:t xml:space="preserve">исследовательский подход к рассматриваемой проблеме (теме), </w:t>
      </w:r>
      <w:r w:rsidR="00BC55D3" w:rsidRPr="007B34A3">
        <w:rPr>
          <w:bCs/>
          <w:color w:val="000000"/>
          <w:sz w:val="28"/>
          <w:szCs w:val="28"/>
        </w:rPr>
        <w:t xml:space="preserve">а также </w:t>
      </w:r>
      <w:r w:rsidRPr="007B34A3">
        <w:rPr>
          <w:bCs/>
          <w:color w:val="000000"/>
          <w:sz w:val="28"/>
          <w:szCs w:val="28"/>
        </w:rPr>
        <w:t>умение анализировать, делать обобщения и выводы.</w:t>
      </w:r>
      <w:r w:rsidR="00BC55D3" w:rsidRPr="007B34A3">
        <w:rPr>
          <w:bCs/>
          <w:color w:val="000000"/>
          <w:sz w:val="28"/>
          <w:szCs w:val="28"/>
        </w:rPr>
        <w:t xml:space="preserve"> </w:t>
      </w:r>
      <w:r w:rsidR="00EE706C" w:rsidRPr="007B34A3">
        <w:rPr>
          <w:sz w:val="28"/>
          <w:szCs w:val="28"/>
        </w:rPr>
        <w:t xml:space="preserve">Курсовая работа </w:t>
      </w:r>
      <w:r w:rsidR="00EE706C" w:rsidRPr="007B34A3">
        <w:rPr>
          <w:color w:val="000000"/>
          <w:sz w:val="28"/>
          <w:szCs w:val="28"/>
        </w:rPr>
        <w:t xml:space="preserve">выполняется, как правило, с учетом направленности образовательной программы «Международно-политический анализ регионов мира», вместе с тем, при разработке междисциплинарных проблем, курсовая работа может выполняться в рамках проблематики следующих профессиональных дисциплин: </w:t>
      </w:r>
    </w:p>
    <w:p w14:paraId="742B0751" w14:textId="3A159150" w:rsidR="00C52430" w:rsidRPr="007B34A3" w:rsidRDefault="00426E90" w:rsidP="007B34A3">
      <w:pPr>
        <w:shd w:val="clear" w:color="auto" w:fill="FFFFFF" w:themeFill="background1"/>
        <w:tabs>
          <w:tab w:val="left" w:pos="851"/>
          <w:tab w:val="left" w:pos="993"/>
        </w:tabs>
        <w:spacing w:line="360" w:lineRule="auto"/>
        <w:ind w:firstLine="709"/>
        <w:jc w:val="both"/>
        <w:rPr>
          <w:sz w:val="28"/>
          <w:szCs w:val="28"/>
        </w:rPr>
      </w:pPr>
      <w:r w:rsidRPr="007B34A3">
        <w:rPr>
          <w:sz w:val="28"/>
          <w:szCs w:val="28"/>
        </w:rPr>
        <w:t>−</w:t>
      </w:r>
      <w:r w:rsidRPr="007B34A3">
        <w:rPr>
          <w:sz w:val="28"/>
          <w:szCs w:val="28"/>
        </w:rPr>
        <w:tab/>
      </w:r>
      <w:r>
        <w:rPr>
          <w:sz w:val="28"/>
          <w:szCs w:val="28"/>
        </w:rPr>
        <w:tab/>
      </w:r>
      <w:r w:rsidR="00C52430" w:rsidRPr="007B34A3">
        <w:rPr>
          <w:sz w:val="28"/>
          <w:szCs w:val="28"/>
        </w:rPr>
        <w:t>история и экономика стран(ы) региона специализации;</w:t>
      </w:r>
    </w:p>
    <w:p w14:paraId="31C4B5F9" w14:textId="77777777" w:rsidR="00C52430" w:rsidRPr="007B34A3" w:rsidRDefault="00C52430" w:rsidP="007B34A3">
      <w:pPr>
        <w:shd w:val="clear" w:color="auto" w:fill="FFFFFF" w:themeFill="background1"/>
        <w:tabs>
          <w:tab w:val="left" w:pos="851"/>
        </w:tabs>
        <w:spacing w:line="360" w:lineRule="auto"/>
        <w:ind w:firstLine="709"/>
        <w:jc w:val="both"/>
        <w:rPr>
          <w:sz w:val="28"/>
          <w:szCs w:val="28"/>
        </w:rPr>
      </w:pPr>
      <w:r w:rsidRPr="007B34A3">
        <w:rPr>
          <w:sz w:val="28"/>
          <w:szCs w:val="28"/>
        </w:rPr>
        <w:t>−</w:t>
      </w:r>
      <w:r w:rsidRPr="007B34A3">
        <w:rPr>
          <w:sz w:val="28"/>
          <w:szCs w:val="28"/>
        </w:rPr>
        <w:tab/>
        <w:t>международные интеграционные процессы и международные организации;</w:t>
      </w:r>
    </w:p>
    <w:p w14:paraId="6285DB8F" w14:textId="77777777" w:rsidR="00C52430" w:rsidRPr="007B34A3" w:rsidRDefault="00C52430" w:rsidP="007B34A3">
      <w:pPr>
        <w:shd w:val="clear" w:color="auto" w:fill="FFFFFF" w:themeFill="background1"/>
        <w:tabs>
          <w:tab w:val="left" w:pos="851"/>
        </w:tabs>
        <w:spacing w:line="360" w:lineRule="auto"/>
        <w:ind w:firstLine="709"/>
        <w:jc w:val="both"/>
        <w:rPr>
          <w:sz w:val="28"/>
          <w:szCs w:val="28"/>
        </w:rPr>
      </w:pPr>
      <w:r w:rsidRPr="007B34A3">
        <w:rPr>
          <w:sz w:val="28"/>
          <w:szCs w:val="28"/>
        </w:rPr>
        <w:t>−</w:t>
      </w:r>
      <w:r w:rsidRPr="007B34A3">
        <w:rPr>
          <w:sz w:val="28"/>
          <w:szCs w:val="28"/>
        </w:rPr>
        <w:tab/>
        <w:t>региональная и национальная безопасность;</w:t>
      </w:r>
    </w:p>
    <w:p w14:paraId="4444EF71" w14:textId="77777777" w:rsidR="00C52430" w:rsidRPr="007B34A3" w:rsidRDefault="00C52430" w:rsidP="007B34A3">
      <w:pPr>
        <w:shd w:val="clear" w:color="auto" w:fill="FFFFFF" w:themeFill="background1"/>
        <w:tabs>
          <w:tab w:val="left" w:pos="851"/>
        </w:tabs>
        <w:spacing w:line="360" w:lineRule="auto"/>
        <w:ind w:firstLine="709"/>
        <w:jc w:val="both"/>
        <w:rPr>
          <w:sz w:val="28"/>
          <w:szCs w:val="28"/>
        </w:rPr>
      </w:pPr>
      <w:r w:rsidRPr="007B34A3">
        <w:rPr>
          <w:sz w:val="28"/>
          <w:szCs w:val="28"/>
        </w:rPr>
        <w:t>−</w:t>
      </w:r>
      <w:r w:rsidRPr="007B34A3">
        <w:rPr>
          <w:sz w:val="28"/>
          <w:szCs w:val="28"/>
        </w:rPr>
        <w:tab/>
        <w:t>региональная политика Европейского союза;</w:t>
      </w:r>
    </w:p>
    <w:p w14:paraId="23A28A82" w14:textId="77777777" w:rsidR="00C52430" w:rsidRPr="007B34A3" w:rsidRDefault="00C52430" w:rsidP="007B34A3">
      <w:pPr>
        <w:shd w:val="clear" w:color="auto" w:fill="FFFFFF" w:themeFill="background1"/>
        <w:tabs>
          <w:tab w:val="left" w:pos="851"/>
        </w:tabs>
        <w:spacing w:line="360" w:lineRule="auto"/>
        <w:ind w:firstLine="709"/>
        <w:jc w:val="both"/>
        <w:rPr>
          <w:sz w:val="28"/>
          <w:szCs w:val="28"/>
        </w:rPr>
      </w:pPr>
      <w:r w:rsidRPr="007B34A3">
        <w:rPr>
          <w:sz w:val="28"/>
          <w:szCs w:val="28"/>
        </w:rPr>
        <w:t>−</w:t>
      </w:r>
      <w:r w:rsidRPr="007B34A3">
        <w:rPr>
          <w:sz w:val="28"/>
          <w:szCs w:val="28"/>
        </w:rPr>
        <w:tab/>
        <w:t>региональные конфликты;</w:t>
      </w:r>
    </w:p>
    <w:p w14:paraId="2DA86981" w14:textId="77777777" w:rsidR="00C52430" w:rsidRPr="007B34A3" w:rsidRDefault="00C52430" w:rsidP="007B34A3">
      <w:pPr>
        <w:shd w:val="clear" w:color="auto" w:fill="FFFFFF" w:themeFill="background1"/>
        <w:tabs>
          <w:tab w:val="left" w:pos="851"/>
        </w:tabs>
        <w:spacing w:line="360" w:lineRule="auto"/>
        <w:ind w:firstLine="709"/>
        <w:jc w:val="both"/>
        <w:rPr>
          <w:sz w:val="28"/>
          <w:szCs w:val="28"/>
        </w:rPr>
      </w:pPr>
      <w:r w:rsidRPr="007B34A3">
        <w:rPr>
          <w:sz w:val="28"/>
          <w:szCs w:val="28"/>
        </w:rPr>
        <w:t>−</w:t>
      </w:r>
      <w:r w:rsidRPr="007B34A3">
        <w:rPr>
          <w:sz w:val="28"/>
          <w:szCs w:val="28"/>
        </w:rPr>
        <w:tab/>
        <w:t>теоретические основы регионального развития;</w:t>
      </w:r>
    </w:p>
    <w:p w14:paraId="30E45042" w14:textId="77777777" w:rsidR="00C52430" w:rsidRPr="007B34A3" w:rsidRDefault="00C52430" w:rsidP="007B34A3">
      <w:pPr>
        <w:shd w:val="clear" w:color="auto" w:fill="FFFFFF" w:themeFill="background1"/>
        <w:tabs>
          <w:tab w:val="left" w:pos="851"/>
        </w:tabs>
        <w:spacing w:line="360" w:lineRule="auto"/>
        <w:ind w:firstLine="709"/>
        <w:jc w:val="both"/>
        <w:rPr>
          <w:sz w:val="28"/>
          <w:szCs w:val="28"/>
        </w:rPr>
      </w:pPr>
      <w:r w:rsidRPr="007B34A3">
        <w:rPr>
          <w:sz w:val="28"/>
          <w:szCs w:val="28"/>
        </w:rPr>
        <w:t>−</w:t>
      </w:r>
      <w:r w:rsidRPr="007B34A3">
        <w:rPr>
          <w:sz w:val="28"/>
          <w:szCs w:val="28"/>
        </w:rPr>
        <w:tab/>
        <w:t>экономика страны региона специализации.</w:t>
      </w:r>
    </w:p>
    <w:p w14:paraId="41E7B803" w14:textId="77777777" w:rsidR="00C52430" w:rsidRPr="007B34A3" w:rsidRDefault="00C52430" w:rsidP="007B34A3">
      <w:pPr>
        <w:shd w:val="clear" w:color="auto" w:fill="FFFFFF" w:themeFill="background1"/>
        <w:tabs>
          <w:tab w:val="left" w:pos="851"/>
        </w:tabs>
        <w:spacing w:line="360" w:lineRule="auto"/>
        <w:ind w:firstLine="709"/>
        <w:jc w:val="both"/>
        <w:rPr>
          <w:sz w:val="28"/>
          <w:szCs w:val="28"/>
        </w:rPr>
      </w:pPr>
      <w:r w:rsidRPr="007B34A3">
        <w:rPr>
          <w:sz w:val="28"/>
          <w:szCs w:val="28"/>
        </w:rPr>
        <w:t>−</w:t>
      </w:r>
      <w:r w:rsidRPr="007B34A3">
        <w:rPr>
          <w:sz w:val="28"/>
          <w:szCs w:val="28"/>
        </w:rPr>
        <w:tab/>
        <w:t>этнология стран(ы) региона специализации;</w:t>
      </w:r>
    </w:p>
    <w:p w14:paraId="6F20EA09" w14:textId="397A3E1E" w:rsidR="00EE706C" w:rsidRPr="007B34A3" w:rsidRDefault="00EE706C" w:rsidP="007B34A3">
      <w:pPr>
        <w:shd w:val="clear" w:color="auto" w:fill="FFFFFF" w:themeFill="background1"/>
        <w:spacing w:line="360" w:lineRule="auto"/>
        <w:ind w:firstLine="709"/>
        <w:jc w:val="both"/>
        <w:rPr>
          <w:color w:val="000000"/>
          <w:sz w:val="28"/>
          <w:szCs w:val="28"/>
        </w:rPr>
      </w:pPr>
      <w:r w:rsidRPr="007B34A3">
        <w:rPr>
          <w:color w:val="000000"/>
          <w:sz w:val="28"/>
          <w:szCs w:val="28"/>
        </w:rPr>
        <w:t>Проблемы, рассматриваемые в курсовой работе, должны иметь открытый характер. Под открытым характером проблемы понимается дискуссионный, недостаточно исследованный или ранее не исследованный вопрос.</w:t>
      </w:r>
    </w:p>
    <w:p w14:paraId="21ADDBF8" w14:textId="77777777" w:rsidR="001C345E" w:rsidRPr="007B34A3" w:rsidRDefault="001C345E" w:rsidP="007B34A3">
      <w:pPr>
        <w:shd w:val="clear" w:color="auto" w:fill="FFFFFF" w:themeFill="background1"/>
        <w:spacing w:line="360" w:lineRule="auto"/>
        <w:ind w:firstLine="709"/>
        <w:jc w:val="both"/>
        <w:rPr>
          <w:sz w:val="28"/>
          <w:szCs w:val="28"/>
        </w:rPr>
      </w:pPr>
    </w:p>
    <w:p w14:paraId="4EA0FE7C" w14:textId="5EFA91FB" w:rsidR="00400A13" w:rsidRPr="007B34A3" w:rsidRDefault="00EE706C" w:rsidP="007B34A3">
      <w:pPr>
        <w:shd w:val="clear" w:color="auto" w:fill="FFFFFF" w:themeFill="background1"/>
        <w:spacing w:line="360" w:lineRule="auto"/>
        <w:ind w:firstLine="709"/>
        <w:jc w:val="both"/>
        <w:rPr>
          <w:b/>
          <w:bCs/>
          <w:color w:val="000000"/>
          <w:sz w:val="28"/>
          <w:szCs w:val="28"/>
        </w:rPr>
      </w:pPr>
      <w:r w:rsidRPr="007B34A3">
        <w:rPr>
          <w:b/>
          <w:bCs/>
          <w:color w:val="000000"/>
          <w:sz w:val="28"/>
          <w:szCs w:val="28"/>
        </w:rPr>
        <w:t xml:space="preserve">2. </w:t>
      </w:r>
      <w:r w:rsidR="00070E67" w:rsidRPr="007B34A3">
        <w:rPr>
          <w:b/>
          <w:bCs/>
          <w:color w:val="000000"/>
          <w:sz w:val="28"/>
          <w:szCs w:val="28"/>
        </w:rPr>
        <w:t>Основные этапы выполнения курсовой работы</w:t>
      </w:r>
    </w:p>
    <w:p w14:paraId="6FA77CCE" w14:textId="77777777" w:rsidR="001F137B" w:rsidRPr="007B34A3" w:rsidRDefault="00CF32EE" w:rsidP="007B34A3">
      <w:pPr>
        <w:widowControl/>
        <w:shd w:val="clear" w:color="auto" w:fill="FFFFFF" w:themeFill="background1"/>
        <w:autoSpaceDE/>
        <w:autoSpaceDN/>
        <w:adjustRightInd/>
        <w:spacing w:line="360" w:lineRule="auto"/>
        <w:ind w:firstLine="709"/>
        <w:jc w:val="both"/>
        <w:rPr>
          <w:sz w:val="28"/>
          <w:szCs w:val="28"/>
        </w:rPr>
      </w:pPr>
      <w:r w:rsidRPr="007B34A3">
        <w:rPr>
          <w:sz w:val="28"/>
          <w:szCs w:val="28"/>
        </w:rPr>
        <w:t>Процесс разработки курсовой работы включает следующие основные этапы:</w:t>
      </w:r>
    </w:p>
    <w:p w14:paraId="6AC07A37" w14:textId="77777777" w:rsidR="001F137B" w:rsidRPr="007B34A3" w:rsidRDefault="00CF32EE" w:rsidP="007B34A3">
      <w:pPr>
        <w:widowControl/>
        <w:shd w:val="clear" w:color="auto" w:fill="FFFFFF" w:themeFill="background1"/>
        <w:autoSpaceDE/>
        <w:autoSpaceDN/>
        <w:adjustRightInd/>
        <w:spacing w:line="360" w:lineRule="auto"/>
        <w:ind w:firstLine="709"/>
        <w:jc w:val="both"/>
        <w:rPr>
          <w:sz w:val="28"/>
          <w:szCs w:val="28"/>
        </w:rPr>
      </w:pPr>
      <w:r w:rsidRPr="007B34A3">
        <w:rPr>
          <w:sz w:val="28"/>
          <w:szCs w:val="28"/>
        </w:rPr>
        <w:t>1. Выбор темы курсовой работы.</w:t>
      </w:r>
    </w:p>
    <w:p w14:paraId="519502DA" w14:textId="77777777" w:rsidR="001F137B" w:rsidRPr="007B34A3" w:rsidRDefault="00CF32EE" w:rsidP="007B34A3">
      <w:pPr>
        <w:widowControl/>
        <w:shd w:val="clear" w:color="auto" w:fill="FFFFFF" w:themeFill="background1"/>
        <w:autoSpaceDE/>
        <w:autoSpaceDN/>
        <w:adjustRightInd/>
        <w:spacing w:line="360" w:lineRule="auto"/>
        <w:ind w:firstLine="709"/>
        <w:jc w:val="both"/>
        <w:rPr>
          <w:sz w:val="28"/>
          <w:szCs w:val="28"/>
        </w:rPr>
      </w:pPr>
      <w:r w:rsidRPr="007B34A3">
        <w:rPr>
          <w:sz w:val="28"/>
          <w:szCs w:val="28"/>
        </w:rPr>
        <w:t>2. Разработка плана</w:t>
      </w:r>
      <w:r w:rsidR="00E31B79" w:rsidRPr="007B34A3">
        <w:rPr>
          <w:sz w:val="28"/>
          <w:szCs w:val="28"/>
        </w:rPr>
        <w:t>, сбор</w:t>
      </w:r>
      <w:r w:rsidRPr="007B34A3">
        <w:rPr>
          <w:sz w:val="28"/>
          <w:szCs w:val="28"/>
        </w:rPr>
        <w:t xml:space="preserve"> и изучение литературы.</w:t>
      </w:r>
    </w:p>
    <w:p w14:paraId="4DBF425E" w14:textId="4C189F12" w:rsidR="00CF32EE" w:rsidRPr="007B34A3" w:rsidRDefault="00CF32EE" w:rsidP="007B34A3">
      <w:pPr>
        <w:widowControl/>
        <w:shd w:val="clear" w:color="auto" w:fill="FFFFFF" w:themeFill="background1"/>
        <w:autoSpaceDE/>
        <w:autoSpaceDN/>
        <w:adjustRightInd/>
        <w:spacing w:line="360" w:lineRule="auto"/>
        <w:ind w:firstLine="709"/>
        <w:jc w:val="both"/>
        <w:rPr>
          <w:sz w:val="28"/>
          <w:szCs w:val="28"/>
        </w:rPr>
      </w:pPr>
      <w:r w:rsidRPr="007B34A3">
        <w:rPr>
          <w:sz w:val="28"/>
          <w:szCs w:val="28"/>
        </w:rPr>
        <w:t>3. Написание текста</w:t>
      </w:r>
      <w:r w:rsidR="002A325E" w:rsidRPr="007B34A3">
        <w:rPr>
          <w:sz w:val="28"/>
          <w:szCs w:val="28"/>
        </w:rPr>
        <w:t xml:space="preserve"> курсовой работы</w:t>
      </w:r>
      <w:r w:rsidRPr="007B34A3">
        <w:rPr>
          <w:sz w:val="28"/>
          <w:szCs w:val="28"/>
        </w:rPr>
        <w:t xml:space="preserve"> и его редактирование.</w:t>
      </w:r>
    </w:p>
    <w:p w14:paraId="679B415D" w14:textId="3D527AB6" w:rsidR="001F137B" w:rsidRDefault="001F137B" w:rsidP="007B34A3">
      <w:pPr>
        <w:widowControl/>
        <w:shd w:val="clear" w:color="auto" w:fill="FFFFFF" w:themeFill="background1"/>
        <w:autoSpaceDE/>
        <w:autoSpaceDN/>
        <w:adjustRightInd/>
        <w:spacing w:line="360" w:lineRule="auto"/>
        <w:ind w:firstLine="709"/>
        <w:jc w:val="both"/>
        <w:rPr>
          <w:sz w:val="28"/>
          <w:szCs w:val="28"/>
        </w:rPr>
      </w:pPr>
      <w:r w:rsidRPr="007B34A3">
        <w:rPr>
          <w:sz w:val="28"/>
          <w:szCs w:val="28"/>
        </w:rPr>
        <w:t>4. Публичная защита результатов своего исследования (опционально).</w:t>
      </w:r>
    </w:p>
    <w:p w14:paraId="203A5F4D" w14:textId="7A66D5E0" w:rsidR="00E34393" w:rsidRDefault="00E34393" w:rsidP="007B34A3">
      <w:pPr>
        <w:widowControl/>
        <w:shd w:val="clear" w:color="auto" w:fill="FFFFFF" w:themeFill="background1"/>
        <w:autoSpaceDE/>
        <w:autoSpaceDN/>
        <w:adjustRightInd/>
        <w:spacing w:line="360" w:lineRule="auto"/>
        <w:ind w:firstLine="709"/>
        <w:jc w:val="both"/>
        <w:rPr>
          <w:sz w:val="28"/>
          <w:szCs w:val="28"/>
        </w:rPr>
      </w:pPr>
    </w:p>
    <w:p w14:paraId="5627E876" w14:textId="77777777" w:rsidR="00E34393" w:rsidRPr="007B34A3" w:rsidRDefault="00E34393" w:rsidP="007B34A3">
      <w:pPr>
        <w:widowControl/>
        <w:shd w:val="clear" w:color="auto" w:fill="FFFFFF" w:themeFill="background1"/>
        <w:autoSpaceDE/>
        <w:autoSpaceDN/>
        <w:adjustRightInd/>
        <w:spacing w:line="360" w:lineRule="auto"/>
        <w:ind w:firstLine="709"/>
        <w:jc w:val="both"/>
        <w:rPr>
          <w:sz w:val="28"/>
          <w:szCs w:val="28"/>
        </w:rPr>
      </w:pPr>
    </w:p>
    <w:p w14:paraId="62561F3E" w14:textId="3E9E068B" w:rsidR="00BC55D3" w:rsidRPr="007B34A3" w:rsidRDefault="00E31B79" w:rsidP="007B34A3">
      <w:pPr>
        <w:widowControl/>
        <w:shd w:val="clear" w:color="auto" w:fill="FFFFFF" w:themeFill="background1"/>
        <w:autoSpaceDE/>
        <w:autoSpaceDN/>
        <w:adjustRightInd/>
        <w:spacing w:line="360" w:lineRule="auto"/>
        <w:ind w:firstLine="709"/>
        <w:jc w:val="both"/>
        <w:rPr>
          <w:b/>
          <w:bCs/>
          <w:sz w:val="28"/>
          <w:szCs w:val="28"/>
        </w:rPr>
      </w:pPr>
      <w:r w:rsidRPr="007B34A3">
        <w:rPr>
          <w:b/>
          <w:bCs/>
          <w:sz w:val="28"/>
          <w:szCs w:val="28"/>
        </w:rPr>
        <w:lastRenderedPageBreak/>
        <w:t>2.</w:t>
      </w:r>
      <w:r w:rsidR="00BC55D3" w:rsidRPr="007B34A3">
        <w:rPr>
          <w:b/>
          <w:bCs/>
          <w:sz w:val="28"/>
          <w:szCs w:val="28"/>
        </w:rPr>
        <w:t>1. Выбор темы курсовой работы</w:t>
      </w:r>
    </w:p>
    <w:p w14:paraId="44D8F675" w14:textId="77777777" w:rsidR="001F137B" w:rsidRPr="007B34A3" w:rsidRDefault="00BC55D3" w:rsidP="007B34A3">
      <w:pPr>
        <w:shd w:val="clear" w:color="auto" w:fill="FFFFFF" w:themeFill="background1"/>
        <w:spacing w:line="360" w:lineRule="auto"/>
        <w:ind w:firstLine="709"/>
        <w:jc w:val="both"/>
        <w:rPr>
          <w:sz w:val="28"/>
          <w:szCs w:val="28"/>
        </w:rPr>
      </w:pPr>
      <w:r w:rsidRPr="007B34A3">
        <w:rPr>
          <w:color w:val="000000"/>
          <w:sz w:val="28"/>
          <w:szCs w:val="28"/>
        </w:rPr>
        <w:t xml:space="preserve">Тема курсовой работы должна быть обоснованной и актуальной, отражать сложности и перспективы развития регионоведения как в национальном, так и в международном плане, вытекать из современного состояния вопроса и обосновываться анализом соответствующих научных работ. </w:t>
      </w:r>
      <w:r w:rsidRPr="007B34A3">
        <w:rPr>
          <w:bCs/>
          <w:color w:val="000000"/>
          <w:sz w:val="28"/>
          <w:szCs w:val="28"/>
        </w:rPr>
        <w:t>При выборе темы необходимо учитывать собственные научные интересы, актуальность, теоретическое или практическое значение темы для современности, а также возможности библиотечного фонда вуза.</w:t>
      </w:r>
    </w:p>
    <w:p w14:paraId="1CF97680" w14:textId="75E903F4" w:rsidR="00BC55D3" w:rsidRPr="007B34A3" w:rsidRDefault="00BC55D3" w:rsidP="007B34A3">
      <w:pPr>
        <w:shd w:val="clear" w:color="auto" w:fill="FFFFFF" w:themeFill="background1"/>
        <w:spacing w:line="360" w:lineRule="auto"/>
        <w:ind w:firstLine="709"/>
        <w:jc w:val="both"/>
        <w:rPr>
          <w:color w:val="000000"/>
          <w:sz w:val="28"/>
          <w:szCs w:val="28"/>
        </w:rPr>
      </w:pPr>
      <w:r w:rsidRPr="007B34A3">
        <w:rPr>
          <w:sz w:val="28"/>
          <w:szCs w:val="28"/>
        </w:rPr>
        <w:t xml:space="preserve">Выбор темы </w:t>
      </w:r>
      <w:r w:rsidR="001F137B" w:rsidRPr="007B34A3">
        <w:rPr>
          <w:sz w:val="28"/>
          <w:szCs w:val="28"/>
        </w:rPr>
        <w:t>–</w:t>
      </w:r>
      <w:r w:rsidRPr="007B34A3">
        <w:rPr>
          <w:sz w:val="28"/>
          <w:szCs w:val="28"/>
        </w:rPr>
        <w:t xml:space="preserve"> одна из самых сложных и наиболее ответственных составных частей разработки курсовой работы. Практически любая тема </w:t>
      </w:r>
      <w:r w:rsidR="001F137B" w:rsidRPr="007B34A3">
        <w:rPr>
          <w:sz w:val="28"/>
          <w:szCs w:val="28"/>
        </w:rPr>
        <w:t>в рамках направления подготовки</w:t>
      </w:r>
      <w:r w:rsidR="00E34393">
        <w:rPr>
          <w:sz w:val="28"/>
          <w:szCs w:val="28"/>
        </w:rPr>
        <w:t xml:space="preserve"> 41.03.01</w:t>
      </w:r>
      <w:r w:rsidRPr="007B34A3">
        <w:rPr>
          <w:sz w:val="28"/>
          <w:szCs w:val="28"/>
        </w:rPr>
        <w:t xml:space="preserve"> Зарубежное регионоведение, особенно в условиях современного этапа развития международных отношений, может заключать в себе немало элементов актуальности. Знания, которые студент приобретет при написании курсовой работы, принесут ему положительные результаты, как с научной, так и с практической точки зрения. Важно всегда помнить, что название темы должно соответствовать общему направлению излагаемого материала, отражать его основные идеи.</w:t>
      </w:r>
    </w:p>
    <w:p w14:paraId="29E8EBCF" w14:textId="45F55F30" w:rsidR="00BC55D3" w:rsidRDefault="00BC55D3" w:rsidP="007B34A3">
      <w:pPr>
        <w:widowControl/>
        <w:shd w:val="clear" w:color="auto" w:fill="FFFFFF" w:themeFill="background1"/>
        <w:autoSpaceDE/>
        <w:autoSpaceDN/>
        <w:adjustRightInd/>
        <w:spacing w:line="360" w:lineRule="auto"/>
        <w:ind w:firstLine="709"/>
        <w:jc w:val="both"/>
        <w:rPr>
          <w:sz w:val="28"/>
          <w:szCs w:val="28"/>
        </w:rPr>
      </w:pPr>
      <w:r w:rsidRPr="007B34A3">
        <w:rPr>
          <w:sz w:val="28"/>
          <w:szCs w:val="28"/>
        </w:rPr>
        <w:t xml:space="preserve">Студент может предложить свою тему курсовой работы (до ее утверждения на кафедре), если она соответствует тематике </w:t>
      </w:r>
      <w:r w:rsidR="00093305" w:rsidRPr="007B34A3">
        <w:rPr>
          <w:sz w:val="28"/>
          <w:szCs w:val="28"/>
        </w:rPr>
        <w:t>соответствующей дисциплины</w:t>
      </w:r>
      <w:r w:rsidRPr="007B34A3">
        <w:rPr>
          <w:sz w:val="28"/>
          <w:szCs w:val="28"/>
        </w:rPr>
        <w:t>. В этом случае тему необходимо согласовать с преподавателем, ведущим данный курс.</w:t>
      </w:r>
      <w:r w:rsidR="00C52430" w:rsidRPr="007B34A3">
        <w:rPr>
          <w:sz w:val="28"/>
          <w:szCs w:val="28"/>
        </w:rPr>
        <w:t xml:space="preserve"> Завершается этап составлением оглавления курсовой работы</w:t>
      </w:r>
    </w:p>
    <w:p w14:paraId="71518F8C" w14:textId="77777777" w:rsidR="00E34393" w:rsidRPr="007B34A3" w:rsidRDefault="00E34393" w:rsidP="007B34A3">
      <w:pPr>
        <w:widowControl/>
        <w:shd w:val="clear" w:color="auto" w:fill="FFFFFF" w:themeFill="background1"/>
        <w:autoSpaceDE/>
        <w:autoSpaceDN/>
        <w:adjustRightInd/>
        <w:spacing w:line="360" w:lineRule="auto"/>
        <w:ind w:firstLine="709"/>
        <w:jc w:val="both"/>
        <w:rPr>
          <w:sz w:val="28"/>
          <w:szCs w:val="28"/>
        </w:rPr>
      </w:pPr>
    </w:p>
    <w:p w14:paraId="2D920D2A" w14:textId="1B96B91F" w:rsidR="00BC55D3" w:rsidRPr="007B34A3" w:rsidRDefault="00BC55D3" w:rsidP="007B34A3">
      <w:pPr>
        <w:widowControl/>
        <w:shd w:val="clear" w:color="auto" w:fill="FFFFFF" w:themeFill="background1"/>
        <w:autoSpaceDE/>
        <w:autoSpaceDN/>
        <w:adjustRightInd/>
        <w:spacing w:line="360" w:lineRule="auto"/>
        <w:ind w:firstLine="709"/>
        <w:jc w:val="both"/>
        <w:rPr>
          <w:b/>
          <w:sz w:val="28"/>
          <w:szCs w:val="28"/>
        </w:rPr>
      </w:pPr>
      <w:r w:rsidRPr="007B34A3">
        <w:rPr>
          <w:b/>
          <w:sz w:val="28"/>
          <w:szCs w:val="28"/>
        </w:rPr>
        <w:t>2.</w:t>
      </w:r>
      <w:r w:rsidR="00E31B79" w:rsidRPr="007B34A3">
        <w:rPr>
          <w:b/>
          <w:sz w:val="28"/>
          <w:szCs w:val="28"/>
        </w:rPr>
        <w:t>2.</w:t>
      </w:r>
      <w:r w:rsidRPr="007B34A3">
        <w:rPr>
          <w:b/>
          <w:sz w:val="28"/>
          <w:szCs w:val="28"/>
        </w:rPr>
        <w:t xml:space="preserve"> Разработка плана</w:t>
      </w:r>
      <w:r w:rsidR="00E31B79" w:rsidRPr="007B34A3">
        <w:rPr>
          <w:b/>
          <w:sz w:val="28"/>
          <w:szCs w:val="28"/>
        </w:rPr>
        <w:t>, сбор и</w:t>
      </w:r>
      <w:r w:rsidRPr="007B34A3">
        <w:rPr>
          <w:b/>
          <w:sz w:val="28"/>
          <w:szCs w:val="28"/>
        </w:rPr>
        <w:t xml:space="preserve"> изучение литературы</w:t>
      </w:r>
    </w:p>
    <w:p w14:paraId="4DB4835F" w14:textId="77777777" w:rsidR="001F137B" w:rsidRPr="007B34A3" w:rsidRDefault="00BC55D3" w:rsidP="007B34A3">
      <w:pPr>
        <w:shd w:val="clear" w:color="auto" w:fill="FFFFFF" w:themeFill="background1"/>
        <w:spacing w:line="360" w:lineRule="auto"/>
        <w:ind w:firstLine="709"/>
        <w:jc w:val="both"/>
        <w:rPr>
          <w:sz w:val="28"/>
          <w:szCs w:val="28"/>
        </w:rPr>
      </w:pPr>
      <w:r w:rsidRPr="007B34A3">
        <w:rPr>
          <w:sz w:val="28"/>
          <w:szCs w:val="28"/>
        </w:rPr>
        <w:t xml:space="preserve">План </w:t>
      </w:r>
      <w:r w:rsidR="001F137B" w:rsidRPr="007B34A3">
        <w:rPr>
          <w:sz w:val="28"/>
          <w:szCs w:val="28"/>
        </w:rPr>
        <w:t>курсовой работы –</w:t>
      </w:r>
      <w:r w:rsidRPr="007B34A3">
        <w:rPr>
          <w:sz w:val="28"/>
          <w:szCs w:val="28"/>
        </w:rPr>
        <w:t xml:space="preserve"> </w:t>
      </w:r>
      <w:r w:rsidR="00E31B79" w:rsidRPr="007B34A3">
        <w:rPr>
          <w:sz w:val="28"/>
          <w:szCs w:val="28"/>
        </w:rPr>
        <w:t xml:space="preserve">это </w:t>
      </w:r>
      <w:r w:rsidR="00E31B79" w:rsidRPr="007B34A3">
        <w:rPr>
          <w:bCs/>
          <w:color w:val="000000"/>
          <w:sz w:val="28"/>
          <w:szCs w:val="28"/>
        </w:rPr>
        <w:t>структурная основа курсовой работы</w:t>
      </w:r>
      <w:r w:rsidRPr="007B34A3">
        <w:rPr>
          <w:sz w:val="28"/>
          <w:szCs w:val="28"/>
        </w:rPr>
        <w:t xml:space="preserve">, или «логический костяк» </w:t>
      </w:r>
      <w:r w:rsidR="00E31B79" w:rsidRPr="007B34A3">
        <w:rPr>
          <w:sz w:val="28"/>
          <w:szCs w:val="28"/>
        </w:rPr>
        <w:t>курсовой</w:t>
      </w:r>
      <w:r w:rsidRPr="007B34A3">
        <w:rPr>
          <w:sz w:val="28"/>
          <w:szCs w:val="28"/>
        </w:rPr>
        <w:t xml:space="preserve"> работы. </w:t>
      </w:r>
      <w:r w:rsidR="00E31B79" w:rsidRPr="007B34A3">
        <w:rPr>
          <w:bCs/>
          <w:color w:val="000000"/>
          <w:sz w:val="28"/>
          <w:szCs w:val="28"/>
        </w:rPr>
        <w:t xml:space="preserve">Он должен содержать вопросы, необходимые для полного и глубокого раскрытия темы, концентрированно отражать содержание работы, предусматривать логическое, взаимосвязанное раскрытие результатов исследования. </w:t>
      </w:r>
      <w:r w:rsidRPr="007B34A3">
        <w:rPr>
          <w:sz w:val="28"/>
          <w:szCs w:val="28"/>
        </w:rPr>
        <w:t>Разработка плана состоит из двух этапов:</w:t>
      </w:r>
    </w:p>
    <w:p w14:paraId="4002034E" w14:textId="77777777" w:rsidR="001F137B" w:rsidRPr="007B34A3" w:rsidRDefault="001F137B" w:rsidP="007B34A3">
      <w:pPr>
        <w:shd w:val="clear" w:color="auto" w:fill="FFFFFF" w:themeFill="background1"/>
        <w:spacing w:line="360" w:lineRule="auto"/>
        <w:ind w:firstLine="709"/>
        <w:jc w:val="both"/>
        <w:rPr>
          <w:sz w:val="28"/>
          <w:szCs w:val="28"/>
        </w:rPr>
      </w:pPr>
      <w:r w:rsidRPr="007B34A3">
        <w:rPr>
          <w:sz w:val="28"/>
          <w:szCs w:val="28"/>
        </w:rPr>
        <w:lastRenderedPageBreak/>
        <w:t>1. С</w:t>
      </w:r>
      <w:r w:rsidR="00BC55D3" w:rsidRPr="007B34A3">
        <w:rPr>
          <w:sz w:val="28"/>
          <w:szCs w:val="28"/>
        </w:rPr>
        <w:t>оставлени</w:t>
      </w:r>
      <w:r w:rsidRPr="007B34A3">
        <w:rPr>
          <w:sz w:val="28"/>
          <w:szCs w:val="28"/>
        </w:rPr>
        <w:t>е</w:t>
      </w:r>
      <w:r w:rsidR="00BC55D3" w:rsidRPr="007B34A3">
        <w:rPr>
          <w:sz w:val="28"/>
          <w:szCs w:val="28"/>
        </w:rPr>
        <w:t xml:space="preserve"> предварительного плана</w:t>
      </w:r>
      <w:r w:rsidRPr="007B34A3">
        <w:rPr>
          <w:sz w:val="28"/>
          <w:szCs w:val="28"/>
        </w:rPr>
        <w:t>.</w:t>
      </w:r>
    </w:p>
    <w:p w14:paraId="6D4758BF" w14:textId="77777777" w:rsidR="001F137B" w:rsidRPr="007B34A3" w:rsidRDefault="001F137B" w:rsidP="007B34A3">
      <w:pPr>
        <w:shd w:val="clear" w:color="auto" w:fill="FFFFFF" w:themeFill="background1"/>
        <w:spacing w:line="360" w:lineRule="auto"/>
        <w:ind w:firstLine="709"/>
        <w:jc w:val="both"/>
        <w:rPr>
          <w:sz w:val="28"/>
          <w:szCs w:val="28"/>
        </w:rPr>
      </w:pPr>
      <w:r w:rsidRPr="007B34A3">
        <w:rPr>
          <w:sz w:val="28"/>
          <w:szCs w:val="28"/>
        </w:rPr>
        <w:t>2. С</w:t>
      </w:r>
      <w:r w:rsidR="00BC55D3" w:rsidRPr="007B34A3">
        <w:rPr>
          <w:sz w:val="28"/>
          <w:szCs w:val="28"/>
        </w:rPr>
        <w:t>оставлени</w:t>
      </w:r>
      <w:r w:rsidRPr="007B34A3">
        <w:rPr>
          <w:sz w:val="28"/>
          <w:szCs w:val="28"/>
        </w:rPr>
        <w:t>е</w:t>
      </w:r>
      <w:r w:rsidR="00BC55D3" w:rsidRPr="007B34A3">
        <w:rPr>
          <w:sz w:val="28"/>
          <w:szCs w:val="28"/>
        </w:rPr>
        <w:t xml:space="preserve"> окончательного плана.</w:t>
      </w:r>
    </w:p>
    <w:p w14:paraId="593E5CE5" w14:textId="6307F1AC" w:rsidR="00E31B79" w:rsidRPr="007B34A3" w:rsidRDefault="00BC55D3" w:rsidP="007B34A3">
      <w:pPr>
        <w:shd w:val="clear" w:color="auto" w:fill="FFFFFF" w:themeFill="background1"/>
        <w:spacing w:line="360" w:lineRule="auto"/>
        <w:ind w:firstLine="709"/>
        <w:jc w:val="both"/>
        <w:rPr>
          <w:bCs/>
          <w:color w:val="000000"/>
          <w:sz w:val="28"/>
          <w:szCs w:val="28"/>
        </w:rPr>
      </w:pPr>
      <w:r w:rsidRPr="007B34A3">
        <w:rPr>
          <w:sz w:val="28"/>
          <w:szCs w:val="28"/>
        </w:rPr>
        <w:t>Составление окончательного плана осуществимо лишь на основе более или менее полного овладения материалом, уяснения, по крайней мере, главных вопросов темы.</w:t>
      </w:r>
      <w:r w:rsidR="00E31B79" w:rsidRPr="007B34A3">
        <w:rPr>
          <w:sz w:val="28"/>
          <w:szCs w:val="28"/>
        </w:rPr>
        <w:t xml:space="preserve"> </w:t>
      </w:r>
      <w:r w:rsidRPr="007B34A3">
        <w:rPr>
          <w:sz w:val="28"/>
          <w:szCs w:val="28"/>
        </w:rPr>
        <w:t xml:space="preserve">В плане </w:t>
      </w:r>
      <w:r w:rsidR="001F137B" w:rsidRPr="007B34A3">
        <w:rPr>
          <w:sz w:val="28"/>
          <w:szCs w:val="28"/>
        </w:rPr>
        <w:t xml:space="preserve">курсовой работы </w:t>
      </w:r>
      <w:r w:rsidRPr="007B34A3">
        <w:rPr>
          <w:sz w:val="28"/>
          <w:szCs w:val="28"/>
        </w:rPr>
        <w:t xml:space="preserve">должны быть отражены: введение; </w:t>
      </w:r>
      <w:r w:rsidR="00E31B79" w:rsidRPr="007B34A3">
        <w:rPr>
          <w:sz w:val="28"/>
          <w:szCs w:val="28"/>
        </w:rPr>
        <w:t>три</w:t>
      </w:r>
      <w:r w:rsidRPr="007B34A3">
        <w:rPr>
          <w:sz w:val="28"/>
          <w:szCs w:val="28"/>
        </w:rPr>
        <w:t xml:space="preserve"> вопроса; заключение; список использованной литературы</w:t>
      </w:r>
      <w:r w:rsidR="001F137B" w:rsidRPr="007B34A3">
        <w:rPr>
          <w:sz w:val="28"/>
          <w:szCs w:val="28"/>
        </w:rPr>
        <w:t>, приложения</w:t>
      </w:r>
      <w:r w:rsidRPr="007B34A3">
        <w:rPr>
          <w:sz w:val="28"/>
          <w:szCs w:val="28"/>
        </w:rPr>
        <w:t>.</w:t>
      </w:r>
    </w:p>
    <w:p w14:paraId="7489CC21" w14:textId="238C84A4" w:rsidR="00E31B79" w:rsidRPr="007B34A3" w:rsidRDefault="00E31B79" w:rsidP="007B34A3">
      <w:pPr>
        <w:shd w:val="clear" w:color="auto" w:fill="FFFFFF" w:themeFill="background1"/>
        <w:spacing w:line="360" w:lineRule="auto"/>
        <w:ind w:firstLine="709"/>
        <w:jc w:val="both"/>
        <w:rPr>
          <w:bCs/>
          <w:color w:val="000000"/>
          <w:sz w:val="28"/>
          <w:szCs w:val="28"/>
        </w:rPr>
      </w:pPr>
      <w:r w:rsidRPr="007B34A3">
        <w:rPr>
          <w:sz w:val="28"/>
          <w:szCs w:val="28"/>
        </w:rPr>
        <w:t xml:space="preserve">Когда план </w:t>
      </w:r>
      <w:r w:rsidR="001F137B" w:rsidRPr="007B34A3">
        <w:rPr>
          <w:sz w:val="28"/>
          <w:szCs w:val="28"/>
        </w:rPr>
        <w:t xml:space="preserve">курсовой работы </w:t>
      </w:r>
      <w:r w:rsidRPr="007B34A3">
        <w:rPr>
          <w:sz w:val="28"/>
          <w:szCs w:val="28"/>
        </w:rPr>
        <w:t xml:space="preserve">составлен, студент приступает к изучению литературы с целью раскрытия содержания каждого из пунктов плана. Литература подбирается студентом самостоятельно. Кроме того, он может обратиться за рекомендациями к преподавателю, ведущему курс. </w:t>
      </w:r>
      <w:r w:rsidRPr="007B34A3">
        <w:rPr>
          <w:bCs/>
          <w:color w:val="000000"/>
          <w:sz w:val="28"/>
          <w:szCs w:val="28"/>
        </w:rPr>
        <w:t>Необходимо определить круг источников, которые станут объектом исследования. В процессе работы с научной литературой и источниками следует записывать свои идеи, результаты исследований. Такие краткие записи лучше всего делать на отдельных листах или карточках (потом их легче будет распределять по главам работы).</w:t>
      </w:r>
    </w:p>
    <w:p w14:paraId="298F11A1" w14:textId="60FCE944" w:rsidR="002A325E" w:rsidRDefault="00BC55D3" w:rsidP="007B34A3">
      <w:pPr>
        <w:widowControl/>
        <w:shd w:val="clear" w:color="auto" w:fill="FFFFFF" w:themeFill="background1"/>
        <w:autoSpaceDE/>
        <w:autoSpaceDN/>
        <w:adjustRightInd/>
        <w:spacing w:line="360" w:lineRule="auto"/>
        <w:ind w:firstLine="709"/>
        <w:jc w:val="both"/>
        <w:rPr>
          <w:sz w:val="28"/>
          <w:szCs w:val="28"/>
        </w:rPr>
      </w:pPr>
      <w:r w:rsidRPr="007B34A3">
        <w:rPr>
          <w:sz w:val="28"/>
          <w:szCs w:val="28"/>
        </w:rPr>
        <w:t xml:space="preserve">В первую очередь изучаются первоисточники и основная литература по теме. Кроме того, необходимо использовать и дополнительную литературу (монографии, </w:t>
      </w:r>
      <w:r w:rsidR="001F137B" w:rsidRPr="007B34A3">
        <w:rPr>
          <w:sz w:val="28"/>
          <w:szCs w:val="28"/>
        </w:rPr>
        <w:t>научные</w:t>
      </w:r>
      <w:r w:rsidRPr="007B34A3">
        <w:rPr>
          <w:sz w:val="28"/>
          <w:szCs w:val="28"/>
        </w:rPr>
        <w:t xml:space="preserve"> статьи и т.п.). Сведения об отбираемой литературе целесообразно заносить в компьютер и/или в особую тетрадь, а также записывать на отдельные карточки. Затем литература группируется по во</w:t>
      </w:r>
      <w:r w:rsidRPr="007B34A3">
        <w:rPr>
          <w:sz w:val="28"/>
          <w:szCs w:val="28"/>
        </w:rPr>
        <w:softHyphen/>
        <w:t xml:space="preserve">просам плана. Запись отобранных </w:t>
      </w:r>
      <w:r w:rsidR="001F137B" w:rsidRPr="007B34A3">
        <w:rPr>
          <w:sz w:val="28"/>
          <w:szCs w:val="28"/>
        </w:rPr>
        <w:t>монографий, научных статей</w:t>
      </w:r>
      <w:r w:rsidRPr="007B34A3">
        <w:rPr>
          <w:sz w:val="28"/>
          <w:szCs w:val="28"/>
        </w:rPr>
        <w:t xml:space="preserve">, </w:t>
      </w:r>
      <w:r w:rsidR="001F137B" w:rsidRPr="007B34A3">
        <w:rPr>
          <w:sz w:val="28"/>
          <w:szCs w:val="28"/>
        </w:rPr>
        <w:t>периодических изданий</w:t>
      </w:r>
      <w:r w:rsidRPr="007B34A3">
        <w:rPr>
          <w:sz w:val="28"/>
          <w:szCs w:val="28"/>
        </w:rPr>
        <w:t xml:space="preserve"> следует производить в той же форме и последовательности, которая принята при составлении списка литературы.</w:t>
      </w:r>
    </w:p>
    <w:p w14:paraId="618DB5D6" w14:textId="77777777" w:rsidR="00E34393" w:rsidRPr="007B34A3" w:rsidRDefault="00E34393" w:rsidP="007B34A3">
      <w:pPr>
        <w:widowControl/>
        <w:shd w:val="clear" w:color="auto" w:fill="FFFFFF" w:themeFill="background1"/>
        <w:autoSpaceDE/>
        <w:autoSpaceDN/>
        <w:adjustRightInd/>
        <w:spacing w:line="360" w:lineRule="auto"/>
        <w:ind w:firstLine="709"/>
        <w:jc w:val="both"/>
        <w:rPr>
          <w:sz w:val="28"/>
          <w:szCs w:val="28"/>
        </w:rPr>
      </w:pPr>
    </w:p>
    <w:p w14:paraId="073CC2EA" w14:textId="4F092C37" w:rsidR="002A325E" w:rsidRPr="007B34A3" w:rsidRDefault="002A325E" w:rsidP="007B34A3">
      <w:pPr>
        <w:widowControl/>
        <w:shd w:val="clear" w:color="auto" w:fill="FFFFFF" w:themeFill="background1"/>
        <w:autoSpaceDE/>
        <w:autoSpaceDN/>
        <w:adjustRightInd/>
        <w:spacing w:line="360" w:lineRule="auto"/>
        <w:ind w:firstLine="709"/>
        <w:jc w:val="both"/>
        <w:rPr>
          <w:b/>
          <w:bCs/>
          <w:sz w:val="28"/>
          <w:szCs w:val="28"/>
        </w:rPr>
      </w:pPr>
      <w:r w:rsidRPr="007B34A3">
        <w:rPr>
          <w:b/>
          <w:bCs/>
          <w:sz w:val="28"/>
          <w:szCs w:val="28"/>
        </w:rPr>
        <w:t>2.3. Написание текста курсовой работы и его редактирование</w:t>
      </w:r>
    </w:p>
    <w:p w14:paraId="05EDE1BB" w14:textId="4217C00B" w:rsidR="002A325E" w:rsidRPr="007B34A3" w:rsidRDefault="002A325E" w:rsidP="007B34A3">
      <w:pPr>
        <w:widowControl/>
        <w:shd w:val="clear" w:color="auto" w:fill="FFFFFF" w:themeFill="background1"/>
        <w:autoSpaceDE/>
        <w:autoSpaceDN/>
        <w:adjustRightInd/>
        <w:spacing w:line="360" w:lineRule="auto"/>
        <w:ind w:firstLine="709"/>
        <w:jc w:val="both"/>
        <w:rPr>
          <w:sz w:val="28"/>
          <w:szCs w:val="28"/>
        </w:rPr>
      </w:pPr>
      <w:r w:rsidRPr="007B34A3">
        <w:rPr>
          <w:sz w:val="28"/>
          <w:szCs w:val="28"/>
        </w:rPr>
        <w:t xml:space="preserve">Работа над текстом </w:t>
      </w:r>
      <w:r w:rsidR="001F137B" w:rsidRPr="007B34A3">
        <w:rPr>
          <w:sz w:val="28"/>
          <w:szCs w:val="28"/>
        </w:rPr>
        <w:t>–</w:t>
      </w:r>
      <w:r w:rsidRPr="007B34A3">
        <w:rPr>
          <w:sz w:val="28"/>
          <w:szCs w:val="28"/>
        </w:rPr>
        <w:t xml:space="preserve"> это кропотливый, систематический труд студента. Написание хорошего курсовой работы требует от автора подлинно добросовестного отношения к учебе, принципиальности, честности. Как и любая творческая работа, написание курсовой работы </w:t>
      </w:r>
      <w:r w:rsidR="001F137B" w:rsidRPr="007B34A3">
        <w:rPr>
          <w:sz w:val="28"/>
          <w:szCs w:val="28"/>
        </w:rPr>
        <w:t>–</w:t>
      </w:r>
      <w:r w:rsidRPr="007B34A3">
        <w:rPr>
          <w:sz w:val="28"/>
          <w:szCs w:val="28"/>
        </w:rPr>
        <w:t xml:space="preserve"> это длительное </w:t>
      </w:r>
      <w:r w:rsidRPr="007B34A3">
        <w:rPr>
          <w:sz w:val="28"/>
          <w:szCs w:val="28"/>
        </w:rPr>
        <w:lastRenderedPageBreak/>
        <w:t>размышление над избранной темой, терпеливая переделка первого и, возможно, второго варианта, неустанное его совершенствование.</w:t>
      </w:r>
    </w:p>
    <w:p w14:paraId="11F97D75" w14:textId="7E6FCFF9" w:rsidR="002A325E" w:rsidRPr="007B34A3" w:rsidRDefault="002A325E" w:rsidP="007B34A3">
      <w:pPr>
        <w:widowControl/>
        <w:shd w:val="clear" w:color="auto" w:fill="FFFFFF" w:themeFill="background1"/>
        <w:autoSpaceDE/>
        <w:autoSpaceDN/>
        <w:adjustRightInd/>
        <w:spacing w:line="360" w:lineRule="auto"/>
        <w:ind w:firstLine="709"/>
        <w:jc w:val="both"/>
        <w:rPr>
          <w:sz w:val="28"/>
          <w:szCs w:val="28"/>
        </w:rPr>
      </w:pPr>
      <w:r w:rsidRPr="007B34A3">
        <w:rPr>
          <w:sz w:val="28"/>
          <w:szCs w:val="28"/>
        </w:rPr>
        <w:t xml:space="preserve">Написание </w:t>
      </w:r>
      <w:r w:rsidR="001F137B" w:rsidRPr="007B34A3">
        <w:rPr>
          <w:sz w:val="28"/>
          <w:szCs w:val="28"/>
        </w:rPr>
        <w:t xml:space="preserve">курсовой работы </w:t>
      </w:r>
      <w:r w:rsidRPr="007B34A3">
        <w:rPr>
          <w:sz w:val="28"/>
          <w:szCs w:val="28"/>
        </w:rPr>
        <w:t>следует начинать с введения. Именно во введении студент дает общую характеристику самой темы, краткий обзор изученной им литературы, показывает степень научной разработки проблемы, цели, а также предполагаемый, пусть небольшой, но личный вклад в ее достижение. В этом случае автор, видя целое, более целеустремленно и квалифицированно работает над темой.</w:t>
      </w:r>
    </w:p>
    <w:p w14:paraId="2B4E9FA9" w14:textId="4C206ABD" w:rsidR="002A325E" w:rsidRPr="007B34A3" w:rsidRDefault="002A325E" w:rsidP="007B34A3">
      <w:pPr>
        <w:widowControl/>
        <w:shd w:val="clear" w:color="auto" w:fill="FFFFFF" w:themeFill="background1"/>
        <w:autoSpaceDE/>
        <w:autoSpaceDN/>
        <w:adjustRightInd/>
        <w:spacing w:line="360" w:lineRule="auto"/>
        <w:ind w:firstLine="709"/>
        <w:jc w:val="both"/>
        <w:rPr>
          <w:sz w:val="28"/>
          <w:szCs w:val="28"/>
        </w:rPr>
      </w:pPr>
      <w:r w:rsidRPr="007B34A3">
        <w:rPr>
          <w:sz w:val="28"/>
          <w:szCs w:val="28"/>
        </w:rPr>
        <w:t xml:space="preserve">Поскольку </w:t>
      </w:r>
      <w:r w:rsidR="002700D2">
        <w:rPr>
          <w:sz w:val="28"/>
          <w:szCs w:val="28"/>
        </w:rPr>
        <w:t>максимальный</w:t>
      </w:r>
      <w:r w:rsidR="001F137B" w:rsidRPr="007B34A3">
        <w:rPr>
          <w:sz w:val="28"/>
          <w:szCs w:val="28"/>
        </w:rPr>
        <w:t xml:space="preserve"> </w:t>
      </w:r>
      <w:r w:rsidRPr="007B34A3">
        <w:rPr>
          <w:sz w:val="28"/>
          <w:szCs w:val="28"/>
        </w:rPr>
        <w:t xml:space="preserve">объем курсовой работы </w:t>
      </w:r>
      <w:r w:rsidR="001F137B" w:rsidRPr="007B34A3">
        <w:rPr>
          <w:sz w:val="28"/>
          <w:szCs w:val="28"/>
        </w:rPr>
        <w:t xml:space="preserve">составляет </w:t>
      </w:r>
      <w:r w:rsidR="002700D2">
        <w:rPr>
          <w:sz w:val="28"/>
          <w:szCs w:val="28"/>
        </w:rPr>
        <w:t>3</w:t>
      </w:r>
      <w:r w:rsidR="001F137B" w:rsidRPr="007B34A3">
        <w:rPr>
          <w:sz w:val="28"/>
          <w:szCs w:val="28"/>
        </w:rPr>
        <w:t>0 страниц</w:t>
      </w:r>
      <w:r w:rsidRPr="007B34A3">
        <w:rPr>
          <w:sz w:val="28"/>
          <w:szCs w:val="28"/>
        </w:rPr>
        <w:t>, перед написанием текста их необходимо распределить по главам или параграфам, с учетом введения и заключения, определить сроки выполнения каждой из глав. Разумеется, такое планирование может быть только ориентировочным, но в нем заложено дисциплинирующее и мобилизующее начало.</w:t>
      </w:r>
    </w:p>
    <w:p w14:paraId="024FEC0B" w14:textId="10939059" w:rsidR="002A325E" w:rsidRPr="007B34A3" w:rsidRDefault="002A325E" w:rsidP="007B34A3">
      <w:pPr>
        <w:widowControl/>
        <w:shd w:val="clear" w:color="auto" w:fill="FFFFFF" w:themeFill="background1"/>
        <w:autoSpaceDE/>
        <w:autoSpaceDN/>
        <w:adjustRightInd/>
        <w:spacing w:line="360" w:lineRule="auto"/>
        <w:ind w:firstLine="709"/>
        <w:jc w:val="both"/>
        <w:rPr>
          <w:sz w:val="28"/>
          <w:szCs w:val="28"/>
        </w:rPr>
      </w:pPr>
      <w:r w:rsidRPr="007B34A3">
        <w:rPr>
          <w:sz w:val="28"/>
          <w:szCs w:val="28"/>
        </w:rPr>
        <w:t>Следует заранее подготовить себя к тому, что написанный текст, при его редактировании, потребует немалых доработок и переделок, а зачастую и переписывания заново целых страниц и даже глав. Таким образом, первоначальный вариант текста может оказаться лишь черновиком. Неточное изложение является показателем того, что предмет мышления и самому автору недостаточно ясен. В свою очередь, правильное мышление зависит от знания предмета исследования. В конце каждой главы или параграфа целесообразно сделать небольшие выводы по наиболее важным аспектам главы. Выводы помогают плавно перейти к следующему вопросу.</w:t>
      </w:r>
    </w:p>
    <w:p w14:paraId="4F1F06B6" w14:textId="5C9D66C5" w:rsidR="002A325E" w:rsidRPr="007B34A3" w:rsidRDefault="002A325E" w:rsidP="007B34A3">
      <w:pPr>
        <w:widowControl/>
        <w:shd w:val="clear" w:color="auto" w:fill="FFFFFF" w:themeFill="background1"/>
        <w:autoSpaceDE/>
        <w:autoSpaceDN/>
        <w:adjustRightInd/>
        <w:spacing w:line="360" w:lineRule="auto"/>
        <w:ind w:firstLine="709"/>
        <w:jc w:val="both"/>
        <w:rPr>
          <w:sz w:val="28"/>
          <w:szCs w:val="28"/>
        </w:rPr>
      </w:pPr>
      <w:r w:rsidRPr="007B34A3">
        <w:rPr>
          <w:sz w:val="28"/>
          <w:szCs w:val="28"/>
        </w:rPr>
        <w:t xml:space="preserve">Формулировка выводов, а также предложений и рекомендаций по рассмотренным вопросам не отменяет необходимости заключения по работе в целом. По существу, такое заключение </w:t>
      </w:r>
      <w:r w:rsidR="001C345E" w:rsidRPr="007B34A3">
        <w:rPr>
          <w:sz w:val="28"/>
          <w:szCs w:val="28"/>
        </w:rPr>
        <w:t>–</w:t>
      </w:r>
      <w:r w:rsidRPr="007B34A3">
        <w:rPr>
          <w:sz w:val="28"/>
          <w:szCs w:val="28"/>
        </w:rPr>
        <w:t xml:space="preserve"> особая глава курсовой работы, в которой в обобщенном виде подводятся итоги всего исследования, формулируются общие выводы, авторские предложения, отмечаются вопросы, которые не нашли в исследовании окончательного решения и требуют дальнейшей разработки. Выводы должны быть отработаны так, </w:t>
      </w:r>
      <w:r w:rsidRPr="007B34A3">
        <w:rPr>
          <w:sz w:val="28"/>
          <w:szCs w:val="28"/>
        </w:rPr>
        <w:lastRenderedPageBreak/>
        <w:t xml:space="preserve">чтобы </w:t>
      </w:r>
      <w:r w:rsidR="001C345E" w:rsidRPr="007B34A3">
        <w:rPr>
          <w:sz w:val="28"/>
          <w:szCs w:val="28"/>
        </w:rPr>
        <w:t>«</w:t>
      </w:r>
      <w:r w:rsidRPr="007B34A3">
        <w:rPr>
          <w:sz w:val="28"/>
          <w:szCs w:val="28"/>
        </w:rPr>
        <w:t>словам было тесно, а мыслям просторно</w:t>
      </w:r>
      <w:r w:rsidR="001C345E" w:rsidRPr="007B34A3">
        <w:rPr>
          <w:sz w:val="28"/>
          <w:szCs w:val="28"/>
        </w:rPr>
        <w:t>»</w:t>
      </w:r>
      <w:r w:rsidRPr="007B34A3">
        <w:rPr>
          <w:sz w:val="28"/>
          <w:szCs w:val="28"/>
        </w:rPr>
        <w:t>. Выводы декларативного характера, не вытекающие из содержания работы, снижают ее уровень.</w:t>
      </w:r>
    </w:p>
    <w:p w14:paraId="6778AD34" w14:textId="2E7C84C0" w:rsidR="002A325E" w:rsidRPr="007B34A3" w:rsidRDefault="002A325E" w:rsidP="007B34A3">
      <w:pPr>
        <w:widowControl/>
        <w:shd w:val="clear" w:color="auto" w:fill="FFFFFF" w:themeFill="background1"/>
        <w:autoSpaceDE/>
        <w:autoSpaceDN/>
        <w:adjustRightInd/>
        <w:spacing w:line="360" w:lineRule="auto"/>
        <w:ind w:firstLine="709"/>
        <w:jc w:val="both"/>
        <w:rPr>
          <w:sz w:val="28"/>
          <w:szCs w:val="28"/>
        </w:rPr>
      </w:pPr>
      <w:r w:rsidRPr="007B34A3">
        <w:rPr>
          <w:sz w:val="28"/>
          <w:szCs w:val="28"/>
        </w:rPr>
        <w:t>Курсовая работа, представляя собой уже законченную текстуально работу, нуждается в обязательном авторском редактировании. Речь идет об упорядочении текста в соответствии с требованиями и правилами литературного языка и стиля, характером, назначением и направленностью проведенного исследования. Редактирование требует от автора:</w:t>
      </w:r>
    </w:p>
    <w:p w14:paraId="4852FC61" w14:textId="77777777" w:rsidR="002A325E" w:rsidRPr="007B34A3" w:rsidRDefault="002A325E" w:rsidP="007B34A3">
      <w:pPr>
        <w:widowControl/>
        <w:shd w:val="clear" w:color="auto" w:fill="FFFFFF" w:themeFill="background1"/>
        <w:autoSpaceDE/>
        <w:autoSpaceDN/>
        <w:adjustRightInd/>
        <w:spacing w:line="360" w:lineRule="auto"/>
        <w:ind w:firstLine="709"/>
        <w:jc w:val="both"/>
        <w:rPr>
          <w:sz w:val="28"/>
          <w:szCs w:val="28"/>
        </w:rPr>
      </w:pPr>
      <w:r w:rsidRPr="007B34A3">
        <w:rPr>
          <w:sz w:val="28"/>
          <w:szCs w:val="28"/>
        </w:rPr>
        <w:t>- исключительного внимания и сосредоточенности для окончательного уяснения изучаемого вопроса;</w:t>
      </w:r>
    </w:p>
    <w:p w14:paraId="38C9A5E2" w14:textId="0C48453E" w:rsidR="002A325E" w:rsidRPr="007B34A3" w:rsidRDefault="002A325E" w:rsidP="007B34A3">
      <w:pPr>
        <w:widowControl/>
        <w:shd w:val="clear" w:color="auto" w:fill="FFFFFF" w:themeFill="background1"/>
        <w:autoSpaceDE/>
        <w:autoSpaceDN/>
        <w:adjustRightInd/>
        <w:spacing w:line="360" w:lineRule="auto"/>
        <w:ind w:firstLine="709"/>
        <w:jc w:val="both"/>
        <w:rPr>
          <w:sz w:val="28"/>
          <w:szCs w:val="28"/>
        </w:rPr>
      </w:pPr>
      <w:r w:rsidRPr="007B34A3">
        <w:rPr>
          <w:sz w:val="28"/>
          <w:szCs w:val="28"/>
        </w:rPr>
        <w:t>- умения критически подойти к своему тексту с целью решительного устранения всего лишнего, мешающего четкому освещению вопросов (повторений, многословия, пространных формулировок);</w:t>
      </w:r>
    </w:p>
    <w:p w14:paraId="356EA99B" w14:textId="2D89FD5D" w:rsidR="002A325E" w:rsidRPr="007B34A3" w:rsidRDefault="002A325E" w:rsidP="007B34A3">
      <w:pPr>
        <w:widowControl/>
        <w:shd w:val="clear" w:color="auto" w:fill="FFFFFF" w:themeFill="background1"/>
        <w:autoSpaceDE/>
        <w:autoSpaceDN/>
        <w:adjustRightInd/>
        <w:spacing w:line="360" w:lineRule="auto"/>
        <w:ind w:firstLine="709"/>
        <w:jc w:val="both"/>
        <w:rPr>
          <w:sz w:val="28"/>
          <w:szCs w:val="28"/>
        </w:rPr>
      </w:pPr>
      <w:r w:rsidRPr="007B34A3">
        <w:rPr>
          <w:sz w:val="28"/>
          <w:szCs w:val="28"/>
        </w:rPr>
        <w:t xml:space="preserve">- скромности (избегайте ссылок на самого себя и </w:t>
      </w:r>
      <w:r w:rsidR="001C345E" w:rsidRPr="007B34A3">
        <w:rPr>
          <w:sz w:val="28"/>
          <w:szCs w:val="28"/>
        </w:rPr>
        <w:t xml:space="preserve">использования </w:t>
      </w:r>
      <w:r w:rsidRPr="007B34A3">
        <w:rPr>
          <w:sz w:val="28"/>
          <w:szCs w:val="28"/>
        </w:rPr>
        <w:t>местоимений «я», «мною», «мой» и т.п.) и уважения мнения других.</w:t>
      </w:r>
    </w:p>
    <w:p w14:paraId="7F29CD80" w14:textId="31B337DC" w:rsidR="00BC55D3" w:rsidRPr="007B34A3" w:rsidRDefault="002A325E" w:rsidP="007B34A3">
      <w:pPr>
        <w:widowControl/>
        <w:shd w:val="clear" w:color="auto" w:fill="FFFFFF" w:themeFill="background1"/>
        <w:autoSpaceDE/>
        <w:autoSpaceDN/>
        <w:adjustRightInd/>
        <w:spacing w:line="360" w:lineRule="auto"/>
        <w:ind w:firstLine="709"/>
        <w:jc w:val="both"/>
        <w:rPr>
          <w:sz w:val="28"/>
          <w:szCs w:val="28"/>
        </w:rPr>
      </w:pPr>
      <w:r w:rsidRPr="007B34A3">
        <w:rPr>
          <w:sz w:val="28"/>
          <w:szCs w:val="28"/>
        </w:rPr>
        <w:t>В ходе творческой дискуссии необходимо придерживаться максимально аргументированных высказываний</w:t>
      </w:r>
      <w:r w:rsidR="001C345E" w:rsidRPr="007B34A3">
        <w:rPr>
          <w:sz w:val="28"/>
          <w:szCs w:val="28"/>
        </w:rPr>
        <w:t>,</w:t>
      </w:r>
      <w:r w:rsidRPr="007B34A3">
        <w:rPr>
          <w:sz w:val="28"/>
          <w:szCs w:val="28"/>
        </w:rPr>
        <w:t xml:space="preserve"> научной ответственности и добросовестности.</w:t>
      </w:r>
    </w:p>
    <w:p w14:paraId="4B92B5E2" w14:textId="7687303E" w:rsidR="00400A13" w:rsidRPr="007B34A3" w:rsidRDefault="00070E67" w:rsidP="007B34A3">
      <w:pPr>
        <w:shd w:val="clear" w:color="auto" w:fill="FFFFFF" w:themeFill="background1"/>
        <w:spacing w:line="360" w:lineRule="auto"/>
        <w:ind w:firstLine="709"/>
        <w:jc w:val="both"/>
        <w:rPr>
          <w:bCs/>
          <w:color w:val="000000"/>
          <w:sz w:val="28"/>
          <w:szCs w:val="28"/>
        </w:rPr>
      </w:pPr>
      <w:r w:rsidRPr="007B34A3">
        <w:rPr>
          <w:bCs/>
          <w:color w:val="000000"/>
          <w:sz w:val="28"/>
          <w:szCs w:val="28"/>
        </w:rPr>
        <w:t>Одним из важнейших требований, предъявляемых к курсовым работам,</w:t>
      </w:r>
      <w:r w:rsidR="00400A13" w:rsidRPr="007B34A3">
        <w:rPr>
          <w:bCs/>
          <w:color w:val="000000"/>
          <w:sz w:val="28"/>
          <w:szCs w:val="28"/>
        </w:rPr>
        <w:t xml:space="preserve"> </w:t>
      </w:r>
      <w:r w:rsidRPr="007B34A3">
        <w:rPr>
          <w:bCs/>
          <w:color w:val="000000"/>
          <w:sz w:val="28"/>
          <w:szCs w:val="28"/>
        </w:rPr>
        <w:t>является самостоятельное их выполнение. Можно</w:t>
      </w:r>
      <w:r w:rsidR="00400A13" w:rsidRPr="007B34A3">
        <w:rPr>
          <w:bCs/>
          <w:color w:val="000000"/>
          <w:sz w:val="28"/>
          <w:szCs w:val="28"/>
        </w:rPr>
        <w:t xml:space="preserve"> </w:t>
      </w:r>
      <w:r w:rsidRPr="007B34A3">
        <w:rPr>
          <w:bCs/>
          <w:color w:val="000000"/>
          <w:sz w:val="28"/>
          <w:szCs w:val="28"/>
        </w:rPr>
        <w:t>использовать цитаты, но не перегружа</w:t>
      </w:r>
      <w:r w:rsidR="0092681C">
        <w:rPr>
          <w:bCs/>
          <w:color w:val="000000"/>
          <w:sz w:val="28"/>
          <w:szCs w:val="28"/>
        </w:rPr>
        <w:t>я</w:t>
      </w:r>
      <w:r w:rsidRPr="007B34A3">
        <w:rPr>
          <w:bCs/>
          <w:color w:val="000000"/>
          <w:sz w:val="28"/>
          <w:szCs w:val="28"/>
        </w:rPr>
        <w:t xml:space="preserve"> ими текст. Язык и стиль изложения</w:t>
      </w:r>
      <w:r w:rsidR="00400A13" w:rsidRPr="007B34A3">
        <w:rPr>
          <w:bCs/>
          <w:color w:val="000000"/>
          <w:sz w:val="28"/>
          <w:szCs w:val="28"/>
        </w:rPr>
        <w:t xml:space="preserve"> </w:t>
      </w:r>
      <w:r w:rsidRPr="007B34A3">
        <w:rPr>
          <w:bCs/>
          <w:color w:val="000000"/>
          <w:sz w:val="28"/>
          <w:szCs w:val="28"/>
        </w:rPr>
        <w:t>играют также существенную роль: необходимо соблюдать единообразие в</w:t>
      </w:r>
      <w:r w:rsidR="00400A13" w:rsidRPr="007B34A3">
        <w:rPr>
          <w:bCs/>
          <w:color w:val="000000"/>
          <w:sz w:val="28"/>
          <w:szCs w:val="28"/>
        </w:rPr>
        <w:t xml:space="preserve"> </w:t>
      </w:r>
      <w:r w:rsidRPr="007B34A3">
        <w:rPr>
          <w:bCs/>
          <w:color w:val="000000"/>
          <w:sz w:val="28"/>
          <w:szCs w:val="28"/>
        </w:rPr>
        <w:t>применении терминов и понятий, недопустимы литературные погрешности и</w:t>
      </w:r>
      <w:r w:rsidR="00400A13" w:rsidRPr="007B34A3">
        <w:rPr>
          <w:bCs/>
          <w:color w:val="000000"/>
          <w:sz w:val="28"/>
          <w:szCs w:val="28"/>
        </w:rPr>
        <w:t xml:space="preserve"> </w:t>
      </w:r>
      <w:r w:rsidRPr="007B34A3">
        <w:rPr>
          <w:bCs/>
          <w:color w:val="000000"/>
          <w:sz w:val="28"/>
          <w:szCs w:val="28"/>
        </w:rPr>
        <w:t>грамматические ошибки.</w:t>
      </w:r>
    </w:p>
    <w:p w14:paraId="4AF816FB" w14:textId="0809DCBE" w:rsidR="002E42B7" w:rsidRPr="007B34A3" w:rsidRDefault="00070E67" w:rsidP="007B34A3">
      <w:pPr>
        <w:shd w:val="clear" w:color="auto" w:fill="FFFFFF" w:themeFill="background1"/>
        <w:spacing w:line="360" w:lineRule="auto"/>
        <w:ind w:firstLine="709"/>
        <w:jc w:val="both"/>
        <w:rPr>
          <w:bCs/>
          <w:color w:val="000000"/>
          <w:sz w:val="28"/>
          <w:szCs w:val="28"/>
        </w:rPr>
      </w:pPr>
      <w:r w:rsidRPr="007B34A3">
        <w:rPr>
          <w:bCs/>
          <w:color w:val="000000"/>
          <w:sz w:val="28"/>
          <w:szCs w:val="28"/>
        </w:rPr>
        <w:t>Подготовленный текст редактируется</w:t>
      </w:r>
      <w:r w:rsidR="00093305" w:rsidRPr="007B34A3">
        <w:rPr>
          <w:bCs/>
          <w:color w:val="000000"/>
          <w:sz w:val="28"/>
          <w:szCs w:val="28"/>
        </w:rPr>
        <w:t>,</w:t>
      </w:r>
      <w:r w:rsidRPr="007B34A3">
        <w:rPr>
          <w:bCs/>
          <w:color w:val="000000"/>
          <w:sz w:val="28"/>
          <w:szCs w:val="28"/>
        </w:rPr>
        <w:t xml:space="preserve"> и работа окончательно</w:t>
      </w:r>
      <w:r w:rsidR="00400A13" w:rsidRPr="007B34A3">
        <w:rPr>
          <w:bCs/>
          <w:color w:val="000000"/>
          <w:sz w:val="28"/>
          <w:szCs w:val="28"/>
        </w:rPr>
        <w:t xml:space="preserve"> </w:t>
      </w:r>
      <w:r w:rsidRPr="007B34A3">
        <w:rPr>
          <w:bCs/>
          <w:color w:val="000000"/>
          <w:sz w:val="28"/>
          <w:szCs w:val="28"/>
        </w:rPr>
        <w:t xml:space="preserve">оформляется. Титульный лист работы оформляется согласно </w:t>
      </w:r>
      <w:r w:rsidR="00400A13" w:rsidRPr="007B34A3">
        <w:rPr>
          <w:bCs/>
          <w:color w:val="000000"/>
          <w:sz w:val="28"/>
          <w:szCs w:val="28"/>
        </w:rPr>
        <w:t>П</w:t>
      </w:r>
      <w:r w:rsidRPr="007B34A3">
        <w:rPr>
          <w:bCs/>
          <w:color w:val="000000"/>
          <w:sz w:val="28"/>
          <w:szCs w:val="28"/>
        </w:rPr>
        <w:t>риложению</w:t>
      </w:r>
      <w:r w:rsidR="00400A13" w:rsidRPr="007B34A3">
        <w:rPr>
          <w:bCs/>
          <w:color w:val="000000"/>
          <w:sz w:val="28"/>
          <w:szCs w:val="28"/>
        </w:rPr>
        <w:t xml:space="preserve"> 1</w:t>
      </w:r>
      <w:r w:rsidRPr="007B34A3">
        <w:rPr>
          <w:bCs/>
          <w:color w:val="000000"/>
          <w:sz w:val="28"/>
          <w:szCs w:val="28"/>
        </w:rPr>
        <w:t>.</w:t>
      </w:r>
      <w:r w:rsidR="00400A13" w:rsidRPr="007B34A3">
        <w:rPr>
          <w:bCs/>
          <w:color w:val="000000"/>
          <w:sz w:val="28"/>
          <w:szCs w:val="28"/>
        </w:rPr>
        <w:t xml:space="preserve"> </w:t>
      </w:r>
      <w:r w:rsidRPr="007B34A3">
        <w:rPr>
          <w:bCs/>
          <w:color w:val="000000"/>
          <w:sz w:val="28"/>
          <w:szCs w:val="28"/>
        </w:rPr>
        <w:t>Таким образом, выполнение курсовой работы представляет собой</w:t>
      </w:r>
      <w:r w:rsidR="00400A13" w:rsidRPr="007B34A3">
        <w:rPr>
          <w:bCs/>
          <w:color w:val="000000"/>
          <w:sz w:val="28"/>
          <w:szCs w:val="28"/>
        </w:rPr>
        <w:t xml:space="preserve"> </w:t>
      </w:r>
      <w:r w:rsidRPr="007B34A3">
        <w:rPr>
          <w:bCs/>
          <w:color w:val="000000"/>
          <w:sz w:val="28"/>
          <w:szCs w:val="28"/>
        </w:rPr>
        <w:t>совокупность последовательных и взаимосвязанных этапов научно</w:t>
      </w:r>
      <w:r w:rsidR="00400A13" w:rsidRPr="007B34A3">
        <w:rPr>
          <w:bCs/>
          <w:color w:val="000000"/>
          <w:sz w:val="28"/>
          <w:szCs w:val="28"/>
        </w:rPr>
        <w:t>-</w:t>
      </w:r>
      <w:r w:rsidRPr="007B34A3">
        <w:rPr>
          <w:bCs/>
          <w:color w:val="000000"/>
          <w:sz w:val="28"/>
          <w:szCs w:val="28"/>
        </w:rPr>
        <w:t>исследовательской</w:t>
      </w:r>
      <w:r w:rsidR="00400A13" w:rsidRPr="007B34A3">
        <w:rPr>
          <w:bCs/>
          <w:color w:val="000000"/>
          <w:sz w:val="28"/>
          <w:szCs w:val="28"/>
        </w:rPr>
        <w:t xml:space="preserve"> деятельности студента</w:t>
      </w:r>
      <w:r w:rsidRPr="007B34A3">
        <w:rPr>
          <w:bCs/>
          <w:color w:val="000000"/>
          <w:sz w:val="28"/>
          <w:szCs w:val="28"/>
        </w:rPr>
        <w:t>.</w:t>
      </w:r>
    </w:p>
    <w:p w14:paraId="7D660CE2" w14:textId="3B52A36C" w:rsidR="00093305" w:rsidRDefault="00093305" w:rsidP="007B34A3">
      <w:pPr>
        <w:shd w:val="clear" w:color="auto" w:fill="FFFFFF" w:themeFill="background1"/>
        <w:spacing w:line="360" w:lineRule="auto"/>
        <w:ind w:firstLine="709"/>
        <w:jc w:val="both"/>
        <w:rPr>
          <w:bCs/>
          <w:color w:val="000000"/>
          <w:sz w:val="28"/>
          <w:szCs w:val="28"/>
        </w:rPr>
      </w:pPr>
    </w:p>
    <w:p w14:paraId="6C544B76" w14:textId="77777777" w:rsidR="0092681C" w:rsidRPr="007B34A3" w:rsidRDefault="0092681C" w:rsidP="007B34A3">
      <w:pPr>
        <w:shd w:val="clear" w:color="auto" w:fill="FFFFFF" w:themeFill="background1"/>
        <w:spacing w:line="360" w:lineRule="auto"/>
        <w:ind w:firstLine="709"/>
        <w:jc w:val="both"/>
        <w:rPr>
          <w:bCs/>
          <w:color w:val="000000"/>
          <w:sz w:val="28"/>
          <w:szCs w:val="28"/>
        </w:rPr>
      </w:pPr>
    </w:p>
    <w:p w14:paraId="2A967EFD" w14:textId="2B7FB1E9" w:rsidR="002E42B7" w:rsidRPr="007B34A3" w:rsidRDefault="00EE706C" w:rsidP="007B34A3">
      <w:pPr>
        <w:shd w:val="clear" w:color="auto" w:fill="FFFFFF" w:themeFill="background1"/>
        <w:spacing w:line="360" w:lineRule="auto"/>
        <w:ind w:firstLine="709"/>
        <w:jc w:val="both"/>
        <w:rPr>
          <w:b/>
          <w:bCs/>
          <w:color w:val="000000"/>
          <w:sz w:val="28"/>
          <w:szCs w:val="28"/>
        </w:rPr>
      </w:pPr>
      <w:r w:rsidRPr="007B34A3">
        <w:rPr>
          <w:b/>
          <w:bCs/>
          <w:color w:val="000000"/>
          <w:sz w:val="28"/>
          <w:szCs w:val="28"/>
        </w:rPr>
        <w:lastRenderedPageBreak/>
        <w:t>3</w:t>
      </w:r>
      <w:r w:rsidR="002E42B7" w:rsidRPr="007B34A3">
        <w:rPr>
          <w:b/>
          <w:bCs/>
          <w:color w:val="000000"/>
          <w:sz w:val="28"/>
          <w:szCs w:val="28"/>
        </w:rPr>
        <w:t>. Структура курсовой работы:</w:t>
      </w:r>
    </w:p>
    <w:p w14:paraId="28F137BE" w14:textId="4F11ECB6" w:rsidR="00C52430" w:rsidRPr="00DA6D92" w:rsidRDefault="007B34A3" w:rsidP="007B34A3">
      <w:pPr>
        <w:shd w:val="clear" w:color="auto" w:fill="FFFFFF"/>
        <w:spacing w:line="360" w:lineRule="auto"/>
        <w:ind w:firstLine="709"/>
        <w:jc w:val="both"/>
        <w:rPr>
          <w:color w:val="000000" w:themeColor="text1"/>
          <w:sz w:val="28"/>
          <w:szCs w:val="28"/>
        </w:rPr>
      </w:pPr>
      <w:r w:rsidRPr="00DA6D92">
        <w:rPr>
          <w:color w:val="000000" w:themeColor="text1"/>
          <w:sz w:val="28"/>
          <w:szCs w:val="28"/>
        </w:rPr>
        <w:t>Курсовая</w:t>
      </w:r>
      <w:r w:rsidR="00C52430" w:rsidRPr="00DA6D92">
        <w:rPr>
          <w:color w:val="000000" w:themeColor="text1"/>
          <w:sz w:val="28"/>
          <w:szCs w:val="28"/>
        </w:rPr>
        <w:t xml:space="preserve"> работа состоит из следующих разделов (в порядке следования):</w:t>
      </w:r>
    </w:p>
    <w:p w14:paraId="48F433DD" w14:textId="77777777" w:rsidR="00C52430" w:rsidRPr="00DA6D92" w:rsidRDefault="00C52430" w:rsidP="007B34A3">
      <w:pPr>
        <w:numPr>
          <w:ilvl w:val="0"/>
          <w:numId w:val="31"/>
        </w:numPr>
        <w:shd w:val="clear" w:color="auto" w:fill="FFFFFF"/>
        <w:tabs>
          <w:tab w:val="left" w:pos="1080"/>
        </w:tabs>
        <w:spacing w:line="360" w:lineRule="auto"/>
        <w:ind w:left="0" w:firstLine="709"/>
        <w:jc w:val="both"/>
        <w:rPr>
          <w:color w:val="000000" w:themeColor="text1"/>
          <w:sz w:val="28"/>
          <w:szCs w:val="28"/>
        </w:rPr>
      </w:pPr>
      <w:r w:rsidRPr="00DA6D92">
        <w:rPr>
          <w:color w:val="000000" w:themeColor="text1"/>
          <w:sz w:val="28"/>
          <w:szCs w:val="28"/>
        </w:rPr>
        <w:t>оглавление;</w:t>
      </w:r>
    </w:p>
    <w:p w14:paraId="5B7675D5" w14:textId="77777777" w:rsidR="00C52430" w:rsidRPr="00DA6D92" w:rsidRDefault="00C52430" w:rsidP="007B34A3">
      <w:pPr>
        <w:numPr>
          <w:ilvl w:val="0"/>
          <w:numId w:val="31"/>
        </w:numPr>
        <w:shd w:val="clear" w:color="auto" w:fill="FFFFFF"/>
        <w:tabs>
          <w:tab w:val="left" w:pos="1080"/>
        </w:tabs>
        <w:spacing w:line="360" w:lineRule="auto"/>
        <w:ind w:left="0" w:firstLine="709"/>
        <w:jc w:val="both"/>
        <w:rPr>
          <w:color w:val="000000" w:themeColor="text1"/>
          <w:sz w:val="28"/>
          <w:szCs w:val="28"/>
        </w:rPr>
      </w:pPr>
      <w:r w:rsidRPr="00DA6D92">
        <w:rPr>
          <w:color w:val="000000" w:themeColor="text1"/>
          <w:sz w:val="28"/>
          <w:szCs w:val="28"/>
        </w:rPr>
        <w:t>введение;</w:t>
      </w:r>
    </w:p>
    <w:p w14:paraId="6A935055" w14:textId="08780B92" w:rsidR="00C52430" w:rsidRPr="00DA6D92" w:rsidRDefault="00C52430" w:rsidP="007B34A3">
      <w:pPr>
        <w:numPr>
          <w:ilvl w:val="0"/>
          <w:numId w:val="31"/>
        </w:numPr>
        <w:shd w:val="clear" w:color="auto" w:fill="FFFFFF"/>
        <w:tabs>
          <w:tab w:val="left" w:pos="1080"/>
        </w:tabs>
        <w:spacing w:line="360" w:lineRule="auto"/>
        <w:ind w:left="0" w:firstLine="709"/>
        <w:jc w:val="both"/>
        <w:rPr>
          <w:color w:val="000000" w:themeColor="text1"/>
          <w:sz w:val="28"/>
          <w:szCs w:val="28"/>
        </w:rPr>
      </w:pPr>
      <w:r w:rsidRPr="00DA6D92">
        <w:rPr>
          <w:color w:val="000000" w:themeColor="text1"/>
          <w:sz w:val="28"/>
          <w:szCs w:val="28"/>
        </w:rPr>
        <w:t>основная часть;</w:t>
      </w:r>
    </w:p>
    <w:p w14:paraId="307DB28F" w14:textId="77777777" w:rsidR="00C52430" w:rsidRPr="00DA6D92" w:rsidRDefault="00C52430" w:rsidP="007B34A3">
      <w:pPr>
        <w:numPr>
          <w:ilvl w:val="0"/>
          <w:numId w:val="31"/>
        </w:numPr>
        <w:shd w:val="clear" w:color="auto" w:fill="FFFFFF"/>
        <w:tabs>
          <w:tab w:val="left" w:pos="1080"/>
        </w:tabs>
        <w:spacing w:line="360" w:lineRule="auto"/>
        <w:ind w:left="0" w:firstLine="709"/>
        <w:jc w:val="both"/>
        <w:rPr>
          <w:color w:val="000000" w:themeColor="text1"/>
          <w:sz w:val="28"/>
          <w:szCs w:val="28"/>
        </w:rPr>
      </w:pPr>
      <w:r w:rsidRPr="00DA6D92">
        <w:rPr>
          <w:color w:val="000000" w:themeColor="text1"/>
          <w:sz w:val="28"/>
          <w:szCs w:val="28"/>
        </w:rPr>
        <w:t>заключение;</w:t>
      </w:r>
    </w:p>
    <w:p w14:paraId="6137DE15" w14:textId="77777777" w:rsidR="00C52430" w:rsidRPr="00DA6D92" w:rsidRDefault="00C52430" w:rsidP="007B34A3">
      <w:pPr>
        <w:numPr>
          <w:ilvl w:val="0"/>
          <w:numId w:val="31"/>
        </w:numPr>
        <w:shd w:val="clear" w:color="auto" w:fill="FFFFFF"/>
        <w:tabs>
          <w:tab w:val="left" w:pos="1080"/>
        </w:tabs>
        <w:spacing w:line="360" w:lineRule="auto"/>
        <w:ind w:left="0" w:firstLine="709"/>
        <w:jc w:val="both"/>
        <w:rPr>
          <w:color w:val="000000" w:themeColor="text1"/>
          <w:sz w:val="28"/>
          <w:szCs w:val="28"/>
        </w:rPr>
      </w:pPr>
      <w:r w:rsidRPr="00DA6D92">
        <w:rPr>
          <w:color w:val="000000" w:themeColor="text1"/>
          <w:sz w:val="28"/>
          <w:szCs w:val="28"/>
        </w:rPr>
        <w:t>список литературы;</w:t>
      </w:r>
    </w:p>
    <w:p w14:paraId="374FA611" w14:textId="77777777" w:rsidR="00C52430" w:rsidRPr="00DA6D92" w:rsidRDefault="00C52430" w:rsidP="007B34A3">
      <w:pPr>
        <w:numPr>
          <w:ilvl w:val="0"/>
          <w:numId w:val="31"/>
        </w:numPr>
        <w:shd w:val="clear" w:color="auto" w:fill="FFFFFF"/>
        <w:tabs>
          <w:tab w:val="left" w:pos="1080"/>
        </w:tabs>
        <w:spacing w:line="360" w:lineRule="auto"/>
        <w:ind w:left="0" w:firstLine="709"/>
        <w:jc w:val="both"/>
        <w:rPr>
          <w:color w:val="000000" w:themeColor="text1"/>
          <w:sz w:val="28"/>
          <w:szCs w:val="28"/>
        </w:rPr>
      </w:pPr>
      <w:r w:rsidRPr="00DA6D92">
        <w:rPr>
          <w:color w:val="000000" w:themeColor="text1"/>
          <w:sz w:val="28"/>
          <w:szCs w:val="28"/>
        </w:rPr>
        <w:t>приложения.</w:t>
      </w:r>
    </w:p>
    <w:p w14:paraId="05A2BD3C" w14:textId="7AB87422" w:rsidR="00C52430" w:rsidRPr="00DA6D92" w:rsidRDefault="00C52430" w:rsidP="007B34A3">
      <w:pPr>
        <w:shd w:val="clear" w:color="auto" w:fill="FFFFFF"/>
        <w:spacing w:line="360" w:lineRule="auto"/>
        <w:ind w:firstLine="709"/>
        <w:jc w:val="both"/>
        <w:rPr>
          <w:color w:val="000000" w:themeColor="text1"/>
        </w:rPr>
      </w:pPr>
      <w:r w:rsidRPr="00DA6D92">
        <w:rPr>
          <w:color w:val="000000" w:themeColor="text1"/>
          <w:sz w:val="28"/>
          <w:szCs w:val="28"/>
        </w:rPr>
        <w:t>1. В оглавлении отражается структура исследования и постраничный объём структурных разделов.</w:t>
      </w:r>
    </w:p>
    <w:p w14:paraId="1F4A620E" w14:textId="4E946122" w:rsidR="00E31B79" w:rsidRPr="00DA6D92" w:rsidRDefault="00C52430" w:rsidP="007B34A3">
      <w:pPr>
        <w:widowControl/>
        <w:shd w:val="clear" w:color="auto" w:fill="FFFFFF" w:themeFill="background1"/>
        <w:autoSpaceDE/>
        <w:autoSpaceDN/>
        <w:adjustRightInd/>
        <w:spacing w:line="360" w:lineRule="auto"/>
        <w:ind w:firstLine="709"/>
        <w:jc w:val="both"/>
        <w:rPr>
          <w:color w:val="000000" w:themeColor="text1"/>
          <w:sz w:val="28"/>
          <w:szCs w:val="28"/>
        </w:rPr>
      </w:pPr>
      <w:r w:rsidRPr="00DA6D92">
        <w:rPr>
          <w:color w:val="000000" w:themeColor="text1"/>
          <w:sz w:val="28"/>
          <w:szCs w:val="28"/>
        </w:rPr>
        <w:t>2</w:t>
      </w:r>
      <w:r w:rsidR="00E31B79" w:rsidRPr="00DA6D92">
        <w:rPr>
          <w:color w:val="000000" w:themeColor="text1"/>
          <w:sz w:val="28"/>
          <w:szCs w:val="28"/>
        </w:rPr>
        <w:t>. Введение (актуальность темы</w:t>
      </w:r>
      <w:r w:rsidR="002A325E" w:rsidRPr="00DA6D92">
        <w:rPr>
          <w:color w:val="000000" w:themeColor="text1"/>
          <w:sz w:val="28"/>
          <w:szCs w:val="28"/>
        </w:rPr>
        <w:t>, степень разработанности проблемы, гипотеза, объект, предмет, цель и задачи курсовой работы)</w:t>
      </w:r>
      <w:r w:rsidR="00E31B79" w:rsidRPr="00DA6D92">
        <w:rPr>
          <w:color w:val="000000" w:themeColor="text1"/>
          <w:sz w:val="28"/>
          <w:szCs w:val="28"/>
        </w:rPr>
        <w:t>.</w:t>
      </w:r>
      <w:r w:rsidRPr="00DA6D92">
        <w:rPr>
          <w:color w:val="000000" w:themeColor="text1"/>
          <w:sz w:val="28"/>
          <w:szCs w:val="28"/>
        </w:rPr>
        <w:t xml:space="preserve"> С целью демонстрации степени изученности исследуемой проблемы делается краткий обзор результатов ранее проведённых исследований по данной проблематике (методологическая база), кратко излагаются позиции исследователя по выбранной теме.</w:t>
      </w:r>
    </w:p>
    <w:p w14:paraId="3053C31E" w14:textId="4D1497A9" w:rsidR="00093305" w:rsidRPr="00DA6D92" w:rsidRDefault="00C52430" w:rsidP="007B34A3">
      <w:pPr>
        <w:shd w:val="clear" w:color="auto" w:fill="FFFFFF" w:themeFill="background1"/>
        <w:spacing w:line="360" w:lineRule="auto"/>
        <w:ind w:firstLine="709"/>
        <w:jc w:val="both"/>
        <w:rPr>
          <w:color w:val="000000" w:themeColor="text1"/>
          <w:sz w:val="28"/>
          <w:szCs w:val="28"/>
        </w:rPr>
      </w:pPr>
      <w:r w:rsidRPr="00DA6D92">
        <w:rPr>
          <w:color w:val="000000" w:themeColor="text1"/>
          <w:sz w:val="28"/>
          <w:szCs w:val="28"/>
        </w:rPr>
        <w:t>3</w:t>
      </w:r>
      <w:r w:rsidR="00E31B79" w:rsidRPr="00DA6D92">
        <w:rPr>
          <w:color w:val="000000" w:themeColor="text1"/>
          <w:sz w:val="28"/>
          <w:szCs w:val="28"/>
        </w:rPr>
        <w:t xml:space="preserve">. Основная часть состоит </w:t>
      </w:r>
      <w:r w:rsidR="001C345E" w:rsidRPr="00DA6D92">
        <w:rPr>
          <w:color w:val="000000" w:themeColor="text1"/>
          <w:sz w:val="28"/>
          <w:szCs w:val="28"/>
        </w:rPr>
        <w:t xml:space="preserve">не более чем </w:t>
      </w:r>
      <w:r w:rsidR="00E31B79" w:rsidRPr="00DA6D92">
        <w:rPr>
          <w:color w:val="000000" w:themeColor="text1"/>
          <w:sz w:val="28"/>
          <w:szCs w:val="28"/>
        </w:rPr>
        <w:t>из трех вопросов; в первом вопросе рассматриваются теоретические аспекты проблемы, выводятся определения понятий; во втором вопросе дается общая характеристика состояния того или иного явления в рамках предмета исследования; в третьем вопросе анализируются перспективы, прогнозируется динамика рассматриваемых процессов, обосновываются узловые положения развития тех или явлений в рамках предмета курсовой работы.</w:t>
      </w:r>
      <w:r w:rsidR="00093305" w:rsidRPr="00DA6D92">
        <w:rPr>
          <w:color w:val="000000" w:themeColor="text1"/>
          <w:sz w:val="28"/>
          <w:szCs w:val="28"/>
        </w:rPr>
        <w:t xml:space="preserve"> Вопросы курсовой работы должны быть логически связаны между собой. Все используемые в тексте цитаты, статистические данные (если они имеются в тексте), факты обязательно должны быть снабжены ссылками на использованный источник (научную литературу) с указанием страницы издания. Ссылки оформляются на каждой странице (как в правило с помощью инструмента текстового редактора в разделе «ссылки», далее – «вставить сноску»; «формат номера – </w:t>
      </w:r>
      <w:r w:rsidR="00093305" w:rsidRPr="00DA6D92">
        <w:rPr>
          <w:color w:val="000000" w:themeColor="text1"/>
          <w:sz w:val="28"/>
          <w:szCs w:val="28"/>
        </w:rPr>
        <w:lastRenderedPageBreak/>
        <w:t>1,2,3…», «нумерация – на каждой странице»).</w:t>
      </w:r>
    </w:p>
    <w:p w14:paraId="18711A89" w14:textId="77777777" w:rsidR="00093305" w:rsidRPr="00DA6D92" w:rsidRDefault="00093305" w:rsidP="007B34A3">
      <w:pPr>
        <w:shd w:val="clear" w:color="auto" w:fill="FFFFFF" w:themeFill="background1"/>
        <w:spacing w:line="360" w:lineRule="auto"/>
        <w:ind w:firstLine="709"/>
        <w:jc w:val="both"/>
        <w:rPr>
          <w:color w:val="000000" w:themeColor="text1"/>
          <w:sz w:val="28"/>
          <w:szCs w:val="28"/>
        </w:rPr>
      </w:pPr>
      <w:r w:rsidRPr="00DA6D92">
        <w:rPr>
          <w:color w:val="000000" w:themeColor="text1"/>
          <w:sz w:val="28"/>
          <w:szCs w:val="28"/>
        </w:rPr>
        <w:t>В курсовой работе используется только научная литература, основными признаками которой являются:</w:t>
      </w:r>
    </w:p>
    <w:p w14:paraId="4613BBEE" w14:textId="77777777" w:rsidR="00093305" w:rsidRPr="00DA6D92" w:rsidRDefault="00093305" w:rsidP="007B34A3">
      <w:pPr>
        <w:shd w:val="clear" w:color="auto" w:fill="FFFFFF" w:themeFill="background1"/>
        <w:spacing w:line="360" w:lineRule="auto"/>
        <w:ind w:firstLine="709"/>
        <w:jc w:val="both"/>
        <w:rPr>
          <w:color w:val="000000" w:themeColor="text1"/>
          <w:sz w:val="28"/>
          <w:szCs w:val="28"/>
        </w:rPr>
      </w:pPr>
      <w:r w:rsidRPr="00DA6D92">
        <w:rPr>
          <w:color w:val="000000" w:themeColor="text1"/>
          <w:sz w:val="28"/>
          <w:szCs w:val="28"/>
        </w:rPr>
        <w:t>- автором монографии, статьи является учёный (имеет специальное научное звание, учёную степень и/или учёное звание);</w:t>
      </w:r>
    </w:p>
    <w:p w14:paraId="7E1D8235" w14:textId="77777777" w:rsidR="00093305" w:rsidRPr="00DA6D92" w:rsidRDefault="00093305" w:rsidP="007B34A3">
      <w:pPr>
        <w:shd w:val="clear" w:color="auto" w:fill="FFFFFF" w:themeFill="background1"/>
        <w:spacing w:line="360" w:lineRule="auto"/>
        <w:ind w:firstLine="709"/>
        <w:jc w:val="both"/>
        <w:rPr>
          <w:color w:val="000000" w:themeColor="text1"/>
          <w:sz w:val="28"/>
          <w:szCs w:val="28"/>
        </w:rPr>
      </w:pPr>
      <w:r w:rsidRPr="00DA6D92">
        <w:rPr>
          <w:color w:val="000000" w:themeColor="text1"/>
          <w:sz w:val="28"/>
          <w:szCs w:val="28"/>
        </w:rPr>
        <w:t>- текст написан научным языком, имеет научно-справочный аппарат, в т.ч. ссылки на источники;</w:t>
      </w:r>
    </w:p>
    <w:p w14:paraId="4D1928E8" w14:textId="77777777" w:rsidR="00093305" w:rsidRPr="00DA6D92" w:rsidRDefault="00093305" w:rsidP="007B34A3">
      <w:pPr>
        <w:shd w:val="clear" w:color="auto" w:fill="FFFFFF" w:themeFill="background1"/>
        <w:spacing w:line="360" w:lineRule="auto"/>
        <w:ind w:firstLine="709"/>
        <w:jc w:val="both"/>
        <w:rPr>
          <w:color w:val="000000" w:themeColor="text1"/>
          <w:sz w:val="28"/>
          <w:szCs w:val="28"/>
        </w:rPr>
      </w:pPr>
      <w:r w:rsidRPr="00DA6D92">
        <w:rPr>
          <w:color w:val="000000" w:themeColor="text1"/>
          <w:sz w:val="28"/>
          <w:szCs w:val="28"/>
        </w:rPr>
        <w:t>- текст статьи изложен в научном издании (научные журналы «Международные процессы», «Вопросы политологии», «Вопросы экономики», «Новая и новейшая история» и др.</w:t>
      </w:r>
    </w:p>
    <w:p w14:paraId="3D3D8075" w14:textId="12E89910" w:rsidR="00E31B79" w:rsidRPr="00DA6D92" w:rsidRDefault="00C52430" w:rsidP="007B34A3">
      <w:pPr>
        <w:widowControl/>
        <w:shd w:val="clear" w:color="auto" w:fill="FFFFFF" w:themeFill="background1"/>
        <w:autoSpaceDE/>
        <w:autoSpaceDN/>
        <w:adjustRightInd/>
        <w:spacing w:line="360" w:lineRule="auto"/>
        <w:ind w:firstLine="709"/>
        <w:jc w:val="both"/>
        <w:rPr>
          <w:color w:val="000000" w:themeColor="text1"/>
          <w:sz w:val="28"/>
          <w:szCs w:val="28"/>
        </w:rPr>
      </w:pPr>
      <w:r w:rsidRPr="00DA6D92">
        <w:rPr>
          <w:color w:val="000000" w:themeColor="text1"/>
          <w:sz w:val="28"/>
          <w:szCs w:val="28"/>
        </w:rPr>
        <w:t>4</w:t>
      </w:r>
      <w:r w:rsidR="00E31B79" w:rsidRPr="00DA6D92">
        <w:rPr>
          <w:color w:val="000000" w:themeColor="text1"/>
          <w:sz w:val="28"/>
          <w:szCs w:val="28"/>
        </w:rPr>
        <w:t>. Заключение (</w:t>
      </w:r>
      <w:r w:rsidR="00093305" w:rsidRPr="00DA6D92">
        <w:rPr>
          <w:color w:val="000000" w:themeColor="text1"/>
          <w:sz w:val="28"/>
          <w:szCs w:val="28"/>
        </w:rPr>
        <w:t xml:space="preserve">подводится итог всему исследованию </w:t>
      </w:r>
      <w:r w:rsidR="00E31B79" w:rsidRPr="00DA6D92">
        <w:rPr>
          <w:color w:val="000000" w:themeColor="text1"/>
          <w:sz w:val="28"/>
          <w:szCs w:val="28"/>
        </w:rPr>
        <w:t>формулируются основные выводы, и определяется конкретное их значение для развития зарубежного регионоведения, с учетом соответствующей политики, проводимой конкретной страной</w:t>
      </w:r>
      <w:r w:rsidR="00093305" w:rsidRPr="00DA6D92">
        <w:rPr>
          <w:color w:val="000000" w:themeColor="text1"/>
          <w:sz w:val="28"/>
          <w:szCs w:val="28"/>
        </w:rPr>
        <w:t>.</w:t>
      </w:r>
      <w:r w:rsidR="00093305" w:rsidRPr="00DA6D92">
        <w:rPr>
          <w:bCs/>
          <w:color w:val="000000" w:themeColor="text1"/>
          <w:sz w:val="28"/>
          <w:szCs w:val="28"/>
        </w:rPr>
        <w:t xml:space="preserve"> Заключение должно быть кратким, обобщающим содержание всей работы</w:t>
      </w:r>
      <w:r w:rsidR="00E31B79" w:rsidRPr="00DA6D92">
        <w:rPr>
          <w:color w:val="000000" w:themeColor="text1"/>
          <w:sz w:val="28"/>
          <w:szCs w:val="28"/>
        </w:rPr>
        <w:t>).</w:t>
      </w:r>
    </w:p>
    <w:p w14:paraId="43F820EB" w14:textId="6684757C" w:rsidR="00400A13" w:rsidRPr="00DA6D92" w:rsidRDefault="00C52430" w:rsidP="007B34A3">
      <w:pPr>
        <w:widowControl/>
        <w:shd w:val="clear" w:color="auto" w:fill="FFFFFF" w:themeFill="background1"/>
        <w:autoSpaceDE/>
        <w:autoSpaceDN/>
        <w:adjustRightInd/>
        <w:spacing w:line="360" w:lineRule="auto"/>
        <w:ind w:firstLine="709"/>
        <w:jc w:val="both"/>
        <w:rPr>
          <w:color w:val="000000" w:themeColor="text1"/>
          <w:sz w:val="24"/>
          <w:szCs w:val="24"/>
        </w:rPr>
      </w:pPr>
      <w:r w:rsidRPr="00DA6D92">
        <w:rPr>
          <w:color w:val="000000" w:themeColor="text1"/>
          <w:sz w:val="28"/>
          <w:szCs w:val="28"/>
        </w:rPr>
        <w:t>5</w:t>
      </w:r>
      <w:r w:rsidR="00E31B79" w:rsidRPr="00DA6D92">
        <w:rPr>
          <w:color w:val="000000" w:themeColor="text1"/>
          <w:sz w:val="28"/>
          <w:szCs w:val="28"/>
        </w:rPr>
        <w:t xml:space="preserve">. Список литературы </w:t>
      </w:r>
      <w:r w:rsidR="002E42B7" w:rsidRPr="00DA6D92">
        <w:rPr>
          <w:color w:val="000000" w:themeColor="text1"/>
          <w:sz w:val="28"/>
          <w:szCs w:val="28"/>
        </w:rPr>
        <w:t xml:space="preserve">должен содержать не менее 15 теоретических работ отечественных и/или зарубежных авторов по теме исследования, так как курсовая работа выполняется на основе изучения специальной литературы. </w:t>
      </w:r>
      <w:r w:rsidR="00400A13" w:rsidRPr="00DA6D92">
        <w:rPr>
          <w:bCs/>
          <w:color w:val="000000" w:themeColor="text1"/>
          <w:sz w:val="28"/>
          <w:szCs w:val="28"/>
        </w:rPr>
        <w:t>При этом обязательно указывается автор, название работы, место издания, издательство, год издания, страницы журнальной статьи и общее количество страниц (для монографий, сборника статей, документов). Газеты и журналы оформляются следующим образом: название, год, номер, страницы.</w:t>
      </w:r>
    </w:p>
    <w:p w14:paraId="4B1F61A9" w14:textId="0DF277B9" w:rsidR="00400A13" w:rsidRPr="00DA6D92" w:rsidRDefault="00400A13" w:rsidP="007B34A3">
      <w:pPr>
        <w:shd w:val="clear" w:color="auto" w:fill="FFFFFF" w:themeFill="background1"/>
        <w:spacing w:line="360" w:lineRule="auto"/>
        <w:ind w:firstLine="709"/>
        <w:jc w:val="both"/>
        <w:rPr>
          <w:color w:val="000000" w:themeColor="text1"/>
          <w:sz w:val="28"/>
          <w:szCs w:val="28"/>
        </w:rPr>
      </w:pPr>
      <w:r w:rsidRPr="00DA6D92">
        <w:rPr>
          <w:color w:val="000000" w:themeColor="text1"/>
          <w:sz w:val="28"/>
          <w:szCs w:val="28"/>
        </w:rPr>
        <w:t>Список литературы оформляется в алфавитном порядке на русском и иностранных языках в соответствии с требованиями, предъявляемыми к работам, направляемым в печать, и включает в себя только процитированных в тексте авторов (авторских коллективов).</w:t>
      </w:r>
    </w:p>
    <w:p w14:paraId="4A5F2ECF" w14:textId="7A060165" w:rsidR="00400A13" w:rsidRPr="00DA6D92" w:rsidRDefault="00400A13" w:rsidP="007B34A3">
      <w:pPr>
        <w:shd w:val="clear" w:color="auto" w:fill="FFFFFF" w:themeFill="background1"/>
        <w:spacing w:line="360" w:lineRule="auto"/>
        <w:ind w:firstLine="709"/>
        <w:jc w:val="both"/>
        <w:rPr>
          <w:bCs/>
          <w:color w:val="000000" w:themeColor="text1"/>
          <w:sz w:val="28"/>
          <w:szCs w:val="28"/>
        </w:rPr>
      </w:pPr>
      <w:r w:rsidRPr="00DA6D92">
        <w:rPr>
          <w:bCs/>
          <w:color w:val="000000" w:themeColor="text1"/>
          <w:sz w:val="28"/>
          <w:szCs w:val="28"/>
        </w:rPr>
        <w:t>Библиографическая ссылка на источник в сноске включает указание фамилии и инициалов автора статьи или книги, ее заголовок, место (для книг) и год издания, номер страницы.</w:t>
      </w:r>
    </w:p>
    <w:p w14:paraId="6BD30A0E" w14:textId="307700EA" w:rsidR="002E42B7" w:rsidRPr="00DA6D92" w:rsidRDefault="00C52430" w:rsidP="007B34A3">
      <w:pPr>
        <w:shd w:val="clear" w:color="auto" w:fill="FFFFFF" w:themeFill="background1"/>
        <w:spacing w:line="360" w:lineRule="auto"/>
        <w:ind w:firstLine="709"/>
        <w:jc w:val="both"/>
        <w:rPr>
          <w:color w:val="000000" w:themeColor="text1"/>
          <w:sz w:val="28"/>
          <w:szCs w:val="28"/>
        </w:rPr>
      </w:pPr>
      <w:r w:rsidRPr="00DA6D92">
        <w:rPr>
          <w:color w:val="000000" w:themeColor="text1"/>
          <w:sz w:val="28"/>
          <w:szCs w:val="28"/>
        </w:rPr>
        <w:lastRenderedPageBreak/>
        <w:t>6. Курсовая работа может иметь приложения: схемы, графики, диаграммы, рисунки, таблицы, географические карты, учебно-методические рекомендации по внедрению полученных результатов, списки слов (глоссарии и др.) и другие материалы, иллюстрирующие содержание работы.</w:t>
      </w:r>
    </w:p>
    <w:p w14:paraId="5CD9008C" w14:textId="77777777" w:rsidR="00EE706C" w:rsidRPr="00DA6D92" w:rsidRDefault="00EE706C" w:rsidP="007B34A3">
      <w:pPr>
        <w:shd w:val="clear" w:color="auto" w:fill="FFFFFF" w:themeFill="background1"/>
        <w:spacing w:line="360" w:lineRule="auto"/>
        <w:ind w:firstLine="709"/>
        <w:jc w:val="both"/>
        <w:rPr>
          <w:color w:val="000000" w:themeColor="text1"/>
          <w:sz w:val="28"/>
          <w:szCs w:val="28"/>
        </w:rPr>
      </w:pPr>
    </w:p>
    <w:p w14:paraId="57E9FED2" w14:textId="77777777" w:rsidR="0092681C" w:rsidRPr="00DA6D92" w:rsidRDefault="00EE706C" w:rsidP="0092681C">
      <w:pPr>
        <w:shd w:val="clear" w:color="auto" w:fill="FFFFFF" w:themeFill="background1"/>
        <w:spacing w:line="360" w:lineRule="auto"/>
        <w:ind w:firstLine="709"/>
        <w:jc w:val="both"/>
        <w:rPr>
          <w:b/>
          <w:bCs/>
          <w:color w:val="000000" w:themeColor="text1"/>
          <w:sz w:val="28"/>
          <w:szCs w:val="28"/>
        </w:rPr>
      </w:pPr>
      <w:r w:rsidRPr="00DA6D92">
        <w:rPr>
          <w:b/>
          <w:bCs/>
          <w:color w:val="000000" w:themeColor="text1"/>
          <w:sz w:val="28"/>
          <w:szCs w:val="28"/>
        </w:rPr>
        <w:t>4</w:t>
      </w:r>
      <w:r w:rsidR="002E42B7" w:rsidRPr="00DA6D92">
        <w:rPr>
          <w:b/>
          <w:bCs/>
          <w:color w:val="000000" w:themeColor="text1"/>
          <w:sz w:val="28"/>
          <w:szCs w:val="28"/>
        </w:rPr>
        <w:t>. Требования, предъявляемые к оформлению курсовой работы</w:t>
      </w:r>
    </w:p>
    <w:p w14:paraId="383BC071" w14:textId="7502ED43" w:rsidR="002E42B7" w:rsidRPr="00DA6D92" w:rsidRDefault="00EE706C" w:rsidP="0092681C">
      <w:pPr>
        <w:shd w:val="clear" w:color="auto" w:fill="FFFFFF" w:themeFill="background1"/>
        <w:spacing w:line="360" w:lineRule="auto"/>
        <w:ind w:firstLine="709"/>
        <w:jc w:val="both"/>
        <w:rPr>
          <w:b/>
          <w:color w:val="000000" w:themeColor="text1"/>
          <w:sz w:val="28"/>
          <w:szCs w:val="28"/>
        </w:rPr>
      </w:pPr>
      <w:r w:rsidRPr="00DA6D92">
        <w:rPr>
          <w:b/>
          <w:color w:val="000000" w:themeColor="text1"/>
          <w:sz w:val="28"/>
          <w:szCs w:val="28"/>
        </w:rPr>
        <w:t>4</w:t>
      </w:r>
      <w:r w:rsidR="002E42B7" w:rsidRPr="00DA6D92">
        <w:rPr>
          <w:b/>
          <w:color w:val="000000" w:themeColor="text1"/>
          <w:sz w:val="28"/>
          <w:szCs w:val="28"/>
        </w:rPr>
        <w:t>.1. Курсовая работа пишется на русском языке.</w:t>
      </w:r>
    </w:p>
    <w:p w14:paraId="0C5516F5" w14:textId="77777777" w:rsidR="0092681C" w:rsidRPr="00DA6D92" w:rsidRDefault="0092681C" w:rsidP="0092681C">
      <w:pPr>
        <w:shd w:val="clear" w:color="auto" w:fill="FFFFFF" w:themeFill="background1"/>
        <w:spacing w:line="360" w:lineRule="auto"/>
        <w:ind w:firstLine="709"/>
        <w:jc w:val="both"/>
        <w:rPr>
          <w:b/>
          <w:bCs/>
          <w:color w:val="000000" w:themeColor="text1"/>
          <w:sz w:val="28"/>
          <w:szCs w:val="28"/>
        </w:rPr>
      </w:pPr>
    </w:p>
    <w:p w14:paraId="67527ED9" w14:textId="5854DA72" w:rsidR="002E42B7" w:rsidRPr="00DA6D92" w:rsidRDefault="00EE706C" w:rsidP="007B34A3">
      <w:pPr>
        <w:shd w:val="clear" w:color="auto" w:fill="FFFFFF" w:themeFill="background1"/>
        <w:spacing w:line="360" w:lineRule="auto"/>
        <w:ind w:firstLine="709"/>
        <w:jc w:val="both"/>
        <w:rPr>
          <w:b/>
          <w:color w:val="000000" w:themeColor="text1"/>
          <w:sz w:val="28"/>
          <w:szCs w:val="28"/>
        </w:rPr>
      </w:pPr>
      <w:r w:rsidRPr="00DA6D92">
        <w:rPr>
          <w:b/>
          <w:color w:val="000000" w:themeColor="text1"/>
          <w:sz w:val="28"/>
          <w:szCs w:val="28"/>
        </w:rPr>
        <w:t>4</w:t>
      </w:r>
      <w:r w:rsidR="002E42B7" w:rsidRPr="00DA6D92">
        <w:rPr>
          <w:b/>
          <w:color w:val="000000" w:themeColor="text1"/>
          <w:sz w:val="28"/>
          <w:szCs w:val="28"/>
        </w:rPr>
        <w:t>.2. Общие требования к оформлению курсовой работы:</w:t>
      </w:r>
    </w:p>
    <w:p w14:paraId="62D935D4" w14:textId="46E19043" w:rsidR="002E42B7" w:rsidRPr="00DA6D92" w:rsidRDefault="002E42B7" w:rsidP="007B34A3">
      <w:pPr>
        <w:shd w:val="clear" w:color="auto" w:fill="FFFFFF" w:themeFill="background1"/>
        <w:spacing w:line="360" w:lineRule="auto"/>
        <w:ind w:firstLine="709"/>
        <w:jc w:val="both"/>
        <w:rPr>
          <w:color w:val="000000" w:themeColor="text1"/>
          <w:sz w:val="28"/>
          <w:szCs w:val="28"/>
        </w:rPr>
      </w:pPr>
      <w:r w:rsidRPr="00DA6D92">
        <w:rPr>
          <w:bCs/>
          <w:color w:val="000000" w:themeColor="text1"/>
          <w:sz w:val="28"/>
          <w:szCs w:val="28"/>
        </w:rPr>
        <w:t>Работа</w:t>
      </w:r>
      <w:r w:rsidRPr="00DA6D92">
        <w:rPr>
          <w:color w:val="000000" w:themeColor="text1"/>
          <w:sz w:val="28"/>
          <w:szCs w:val="28"/>
        </w:rPr>
        <w:t xml:space="preserve"> должна быть правильно оформлена (чёткая структура, завершённость, правильное оформление библиографических ссылок, списка литературы, аккуратность исполнения) и представлена в печатной форме в сброшюрованном виде в папке-скоросшивателе</w:t>
      </w:r>
      <w:r w:rsidR="005B693F" w:rsidRPr="00DA6D92">
        <w:rPr>
          <w:color w:val="000000" w:themeColor="text1"/>
          <w:sz w:val="28"/>
          <w:szCs w:val="28"/>
        </w:rPr>
        <w:t xml:space="preserve"> руководителю курсовой работы</w:t>
      </w:r>
      <w:r w:rsidRPr="00DA6D92">
        <w:rPr>
          <w:color w:val="000000" w:themeColor="text1"/>
          <w:sz w:val="28"/>
          <w:szCs w:val="28"/>
        </w:rPr>
        <w:t>.</w:t>
      </w:r>
    </w:p>
    <w:p w14:paraId="5668293D" w14:textId="77777777" w:rsidR="0092681C" w:rsidRPr="00DA6D92" w:rsidRDefault="0092681C" w:rsidP="007B34A3">
      <w:pPr>
        <w:shd w:val="clear" w:color="auto" w:fill="FFFFFF" w:themeFill="background1"/>
        <w:spacing w:line="360" w:lineRule="auto"/>
        <w:ind w:firstLine="709"/>
        <w:jc w:val="both"/>
        <w:rPr>
          <w:color w:val="000000" w:themeColor="text1"/>
          <w:sz w:val="28"/>
          <w:szCs w:val="28"/>
        </w:rPr>
      </w:pPr>
    </w:p>
    <w:p w14:paraId="41F2EE8A" w14:textId="678F974E" w:rsidR="002E42B7" w:rsidRPr="00DA6D92" w:rsidRDefault="00EE706C" w:rsidP="007B34A3">
      <w:pPr>
        <w:shd w:val="clear" w:color="auto" w:fill="FFFFFF" w:themeFill="background1"/>
        <w:spacing w:line="360" w:lineRule="auto"/>
        <w:ind w:firstLine="709"/>
        <w:jc w:val="both"/>
        <w:rPr>
          <w:b/>
          <w:color w:val="000000" w:themeColor="text1"/>
          <w:sz w:val="28"/>
          <w:szCs w:val="28"/>
        </w:rPr>
      </w:pPr>
      <w:r w:rsidRPr="00DA6D92">
        <w:rPr>
          <w:b/>
          <w:color w:val="000000" w:themeColor="text1"/>
          <w:sz w:val="28"/>
          <w:szCs w:val="28"/>
        </w:rPr>
        <w:t>4</w:t>
      </w:r>
      <w:r w:rsidR="002E42B7" w:rsidRPr="00DA6D92">
        <w:rPr>
          <w:b/>
          <w:color w:val="000000" w:themeColor="text1"/>
          <w:sz w:val="28"/>
          <w:szCs w:val="28"/>
        </w:rPr>
        <w:t>.3. Оформление титульного листа (см. Приложение 1)</w:t>
      </w:r>
    </w:p>
    <w:p w14:paraId="1FB60CE3" w14:textId="02C100E9" w:rsidR="002E42B7" w:rsidRPr="00DA6D92" w:rsidRDefault="002E42B7" w:rsidP="007B34A3">
      <w:pPr>
        <w:shd w:val="clear" w:color="auto" w:fill="FFFFFF" w:themeFill="background1"/>
        <w:spacing w:line="360" w:lineRule="auto"/>
        <w:ind w:firstLine="709"/>
        <w:jc w:val="both"/>
        <w:rPr>
          <w:color w:val="000000" w:themeColor="text1"/>
          <w:sz w:val="28"/>
          <w:szCs w:val="28"/>
        </w:rPr>
      </w:pPr>
      <w:r w:rsidRPr="00DA6D92">
        <w:rPr>
          <w:color w:val="000000" w:themeColor="text1"/>
          <w:sz w:val="28"/>
          <w:szCs w:val="28"/>
        </w:rPr>
        <w:t>На титульном листе указывается:</w:t>
      </w:r>
    </w:p>
    <w:p w14:paraId="26191165" w14:textId="77777777" w:rsidR="002E42B7" w:rsidRPr="00DA6D92" w:rsidRDefault="002E42B7" w:rsidP="007B34A3">
      <w:pPr>
        <w:shd w:val="clear" w:color="auto" w:fill="FFFFFF" w:themeFill="background1"/>
        <w:spacing w:line="360" w:lineRule="auto"/>
        <w:ind w:firstLine="709"/>
        <w:jc w:val="both"/>
        <w:rPr>
          <w:color w:val="000000" w:themeColor="text1"/>
          <w:sz w:val="28"/>
          <w:szCs w:val="28"/>
        </w:rPr>
      </w:pPr>
      <w:r w:rsidRPr="00DA6D92">
        <w:rPr>
          <w:color w:val="000000" w:themeColor="text1"/>
          <w:sz w:val="28"/>
          <w:szCs w:val="28"/>
        </w:rPr>
        <w:t>- наименование вуза в соответствии с уставом;</w:t>
      </w:r>
    </w:p>
    <w:p w14:paraId="2ABD1A9F" w14:textId="71D95F33" w:rsidR="002E42B7" w:rsidRPr="00DA6D92" w:rsidRDefault="002E42B7" w:rsidP="007B34A3">
      <w:pPr>
        <w:shd w:val="clear" w:color="auto" w:fill="FFFFFF" w:themeFill="background1"/>
        <w:spacing w:line="360" w:lineRule="auto"/>
        <w:ind w:firstLine="709"/>
        <w:jc w:val="both"/>
        <w:rPr>
          <w:color w:val="000000" w:themeColor="text1"/>
        </w:rPr>
      </w:pPr>
      <w:r w:rsidRPr="00DA6D92">
        <w:rPr>
          <w:color w:val="000000" w:themeColor="text1"/>
          <w:sz w:val="28"/>
          <w:szCs w:val="28"/>
        </w:rPr>
        <w:t xml:space="preserve">- наименование </w:t>
      </w:r>
      <w:r w:rsidR="005B693F" w:rsidRPr="00DA6D92">
        <w:rPr>
          <w:color w:val="000000" w:themeColor="text1"/>
          <w:sz w:val="28"/>
          <w:szCs w:val="28"/>
        </w:rPr>
        <w:t>института (</w:t>
      </w:r>
      <w:r w:rsidRPr="00DA6D92">
        <w:rPr>
          <w:color w:val="000000" w:themeColor="text1"/>
          <w:sz w:val="28"/>
          <w:szCs w:val="28"/>
        </w:rPr>
        <w:t>факультета</w:t>
      </w:r>
      <w:r w:rsidR="005B693F" w:rsidRPr="00DA6D92">
        <w:rPr>
          <w:color w:val="000000" w:themeColor="text1"/>
          <w:sz w:val="28"/>
          <w:szCs w:val="28"/>
        </w:rPr>
        <w:t>)</w:t>
      </w:r>
      <w:r w:rsidRPr="00DA6D92">
        <w:rPr>
          <w:color w:val="000000" w:themeColor="text1"/>
          <w:sz w:val="28"/>
          <w:szCs w:val="28"/>
        </w:rPr>
        <w:t xml:space="preserve"> и направления подготовки;</w:t>
      </w:r>
    </w:p>
    <w:p w14:paraId="33B311D1" w14:textId="70F85AD1" w:rsidR="002E42B7" w:rsidRPr="00DA6D92" w:rsidRDefault="002E42B7" w:rsidP="007B34A3">
      <w:pPr>
        <w:shd w:val="clear" w:color="auto" w:fill="FFFFFF" w:themeFill="background1"/>
        <w:spacing w:line="360" w:lineRule="auto"/>
        <w:ind w:firstLine="709"/>
        <w:jc w:val="both"/>
        <w:rPr>
          <w:bCs/>
          <w:color w:val="000000" w:themeColor="text1"/>
          <w:sz w:val="28"/>
          <w:szCs w:val="28"/>
        </w:rPr>
      </w:pPr>
      <w:r w:rsidRPr="00DA6D92">
        <w:rPr>
          <w:color w:val="000000" w:themeColor="text1"/>
          <w:sz w:val="28"/>
          <w:szCs w:val="28"/>
        </w:rPr>
        <w:t xml:space="preserve">- название кафедры, по которой выполняется </w:t>
      </w:r>
      <w:r w:rsidR="007B34A3" w:rsidRPr="00DA6D92">
        <w:rPr>
          <w:bCs/>
          <w:color w:val="000000" w:themeColor="text1"/>
          <w:sz w:val="28"/>
          <w:szCs w:val="28"/>
        </w:rPr>
        <w:t>курсовая работа</w:t>
      </w:r>
      <w:r w:rsidRPr="00DA6D92">
        <w:rPr>
          <w:bCs/>
          <w:color w:val="000000" w:themeColor="text1"/>
          <w:sz w:val="28"/>
          <w:szCs w:val="28"/>
        </w:rPr>
        <w:t>;</w:t>
      </w:r>
    </w:p>
    <w:p w14:paraId="77BF4069" w14:textId="77777777" w:rsidR="002E42B7" w:rsidRPr="00DA6D92" w:rsidRDefault="002E42B7" w:rsidP="007B34A3">
      <w:pPr>
        <w:shd w:val="clear" w:color="auto" w:fill="FFFFFF" w:themeFill="background1"/>
        <w:spacing w:line="360" w:lineRule="auto"/>
        <w:ind w:firstLine="709"/>
        <w:jc w:val="both"/>
        <w:rPr>
          <w:color w:val="000000" w:themeColor="text1"/>
          <w:sz w:val="28"/>
          <w:szCs w:val="28"/>
        </w:rPr>
      </w:pPr>
      <w:r w:rsidRPr="00DA6D92">
        <w:rPr>
          <w:bCs/>
          <w:color w:val="000000" w:themeColor="text1"/>
          <w:sz w:val="28"/>
          <w:szCs w:val="28"/>
        </w:rPr>
        <w:t xml:space="preserve">- </w:t>
      </w:r>
      <w:r w:rsidRPr="00DA6D92">
        <w:rPr>
          <w:color w:val="000000" w:themeColor="text1"/>
          <w:sz w:val="28"/>
          <w:szCs w:val="28"/>
        </w:rPr>
        <w:t xml:space="preserve">полное название темы </w:t>
      </w:r>
      <w:r w:rsidRPr="00DA6D92">
        <w:rPr>
          <w:bCs/>
          <w:color w:val="000000" w:themeColor="text1"/>
          <w:sz w:val="28"/>
          <w:szCs w:val="28"/>
        </w:rPr>
        <w:t>курсовой работы</w:t>
      </w:r>
      <w:r w:rsidRPr="00DA6D92">
        <w:rPr>
          <w:color w:val="000000" w:themeColor="text1"/>
          <w:sz w:val="28"/>
          <w:szCs w:val="28"/>
        </w:rPr>
        <w:t xml:space="preserve"> и направления подготовки (специальности); </w:t>
      </w:r>
    </w:p>
    <w:p w14:paraId="7F16F2E7" w14:textId="357FEA47" w:rsidR="002E42B7" w:rsidRPr="00DA6D92" w:rsidRDefault="002E42B7" w:rsidP="007B34A3">
      <w:pPr>
        <w:shd w:val="clear" w:color="auto" w:fill="FFFFFF" w:themeFill="background1"/>
        <w:spacing w:line="360" w:lineRule="auto"/>
        <w:ind w:firstLine="709"/>
        <w:jc w:val="both"/>
        <w:rPr>
          <w:color w:val="000000" w:themeColor="text1"/>
          <w:sz w:val="28"/>
          <w:szCs w:val="28"/>
        </w:rPr>
      </w:pPr>
      <w:r w:rsidRPr="00DA6D92">
        <w:rPr>
          <w:color w:val="000000" w:themeColor="text1"/>
          <w:sz w:val="28"/>
          <w:szCs w:val="28"/>
        </w:rPr>
        <w:t xml:space="preserve">- фамилия, имя и отчество автора </w:t>
      </w:r>
      <w:r w:rsidR="007B34A3" w:rsidRPr="00DA6D92">
        <w:rPr>
          <w:bCs/>
          <w:color w:val="000000" w:themeColor="text1"/>
          <w:sz w:val="28"/>
          <w:szCs w:val="28"/>
        </w:rPr>
        <w:t xml:space="preserve">курсовой </w:t>
      </w:r>
      <w:r w:rsidRPr="00DA6D92">
        <w:rPr>
          <w:bCs/>
          <w:color w:val="000000" w:themeColor="text1"/>
          <w:sz w:val="28"/>
          <w:szCs w:val="28"/>
        </w:rPr>
        <w:t>работы</w:t>
      </w:r>
      <w:r w:rsidRPr="00DA6D92">
        <w:rPr>
          <w:color w:val="000000" w:themeColor="text1"/>
          <w:sz w:val="28"/>
          <w:szCs w:val="28"/>
        </w:rPr>
        <w:t>;</w:t>
      </w:r>
    </w:p>
    <w:p w14:paraId="2E718460" w14:textId="77777777" w:rsidR="002E42B7" w:rsidRPr="00DA6D92" w:rsidRDefault="002E42B7" w:rsidP="007B34A3">
      <w:pPr>
        <w:shd w:val="clear" w:color="auto" w:fill="FFFFFF" w:themeFill="background1"/>
        <w:spacing w:line="360" w:lineRule="auto"/>
        <w:ind w:firstLine="709"/>
        <w:jc w:val="both"/>
        <w:rPr>
          <w:color w:val="000000" w:themeColor="text1"/>
          <w:sz w:val="28"/>
          <w:szCs w:val="28"/>
        </w:rPr>
      </w:pPr>
      <w:r w:rsidRPr="00DA6D92">
        <w:rPr>
          <w:color w:val="000000" w:themeColor="text1"/>
          <w:sz w:val="28"/>
          <w:szCs w:val="28"/>
        </w:rPr>
        <w:t xml:space="preserve">- номер группы; </w:t>
      </w:r>
    </w:p>
    <w:p w14:paraId="53F02579" w14:textId="0EF51C36" w:rsidR="002E42B7" w:rsidRPr="00DA6D92" w:rsidRDefault="002E42B7" w:rsidP="007B34A3">
      <w:pPr>
        <w:shd w:val="clear" w:color="auto" w:fill="FFFFFF" w:themeFill="background1"/>
        <w:spacing w:line="360" w:lineRule="auto"/>
        <w:ind w:firstLine="709"/>
        <w:jc w:val="both"/>
        <w:rPr>
          <w:color w:val="000000" w:themeColor="text1"/>
          <w:sz w:val="28"/>
          <w:szCs w:val="28"/>
        </w:rPr>
      </w:pPr>
      <w:r w:rsidRPr="00DA6D92">
        <w:rPr>
          <w:color w:val="000000" w:themeColor="text1"/>
          <w:sz w:val="28"/>
          <w:szCs w:val="28"/>
        </w:rPr>
        <w:t>- фамилия, имя, отчество, занимаемая должность, учёная степень и</w:t>
      </w:r>
      <w:r w:rsidR="005B693F" w:rsidRPr="00DA6D92">
        <w:rPr>
          <w:color w:val="000000" w:themeColor="text1"/>
          <w:sz w:val="28"/>
          <w:szCs w:val="28"/>
        </w:rPr>
        <w:t>/или</w:t>
      </w:r>
      <w:r w:rsidRPr="00DA6D92">
        <w:rPr>
          <w:color w:val="000000" w:themeColor="text1"/>
          <w:sz w:val="28"/>
          <w:szCs w:val="28"/>
        </w:rPr>
        <w:t xml:space="preserve"> учёное звание</w:t>
      </w:r>
      <w:r w:rsidR="005B693F" w:rsidRPr="00DA6D92">
        <w:rPr>
          <w:color w:val="000000" w:themeColor="text1"/>
          <w:sz w:val="28"/>
          <w:szCs w:val="28"/>
        </w:rPr>
        <w:t xml:space="preserve"> (при наличии)</w:t>
      </w:r>
      <w:r w:rsidRPr="00DA6D92">
        <w:rPr>
          <w:color w:val="000000" w:themeColor="text1"/>
          <w:sz w:val="28"/>
          <w:szCs w:val="28"/>
        </w:rPr>
        <w:t xml:space="preserve"> руководителя </w:t>
      </w:r>
      <w:r w:rsidR="005B693F" w:rsidRPr="00DA6D92">
        <w:rPr>
          <w:bCs/>
          <w:color w:val="000000" w:themeColor="text1"/>
          <w:sz w:val="28"/>
          <w:szCs w:val="28"/>
        </w:rPr>
        <w:t>курсовой</w:t>
      </w:r>
      <w:r w:rsidRPr="00DA6D92">
        <w:rPr>
          <w:bCs/>
          <w:color w:val="000000" w:themeColor="text1"/>
          <w:sz w:val="28"/>
          <w:szCs w:val="28"/>
        </w:rPr>
        <w:t xml:space="preserve"> работы</w:t>
      </w:r>
      <w:r w:rsidRPr="00DA6D92">
        <w:rPr>
          <w:color w:val="000000" w:themeColor="text1"/>
          <w:sz w:val="28"/>
          <w:szCs w:val="28"/>
        </w:rPr>
        <w:t xml:space="preserve">; </w:t>
      </w:r>
    </w:p>
    <w:p w14:paraId="3EDA818D" w14:textId="47334227" w:rsidR="002E42B7" w:rsidRPr="00DA6D92" w:rsidRDefault="002E42B7" w:rsidP="007B34A3">
      <w:pPr>
        <w:shd w:val="clear" w:color="auto" w:fill="FFFFFF" w:themeFill="background1"/>
        <w:spacing w:line="360" w:lineRule="auto"/>
        <w:ind w:firstLine="709"/>
        <w:jc w:val="both"/>
        <w:rPr>
          <w:bCs/>
          <w:color w:val="000000" w:themeColor="text1"/>
          <w:sz w:val="28"/>
          <w:szCs w:val="28"/>
        </w:rPr>
      </w:pPr>
      <w:r w:rsidRPr="00DA6D92">
        <w:rPr>
          <w:color w:val="000000" w:themeColor="text1"/>
          <w:sz w:val="28"/>
          <w:szCs w:val="28"/>
        </w:rPr>
        <w:t xml:space="preserve">- место и год выполнения </w:t>
      </w:r>
      <w:r w:rsidR="007B34A3" w:rsidRPr="00DA6D92">
        <w:rPr>
          <w:bCs/>
          <w:color w:val="000000" w:themeColor="text1"/>
          <w:sz w:val="28"/>
          <w:szCs w:val="28"/>
        </w:rPr>
        <w:t>курсовой</w:t>
      </w:r>
      <w:r w:rsidRPr="00DA6D92">
        <w:rPr>
          <w:bCs/>
          <w:color w:val="000000" w:themeColor="text1"/>
          <w:sz w:val="28"/>
          <w:szCs w:val="28"/>
        </w:rPr>
        <w:t xml:space="preserve"> работы.</w:t>
      </w:r>
    </w:p>
    <w:p w14:paraId="147DAA49" w14:textId="77777777" w:rsidR="006B5735" w:rsidRPr="00DA6D92" w:rsidRDefault="006B5735" w:rsidP="007B34A3">
      <w:pPr>
        <w:shd w:val="clear" w:color="auto" w:fill="FFFFFF" w:themeFill="background1"/>
        <w:spacing w:line="360" w:lineRule="auto"/>
        <w:ind w:firstLine="709"/>
        <w:jc w:val="both"/>
        <w:rPr>
          <w:color w:val="000000" w:themeColor="text1"/>
          <w:sz w:val="28"/>
          <w:szCs w:val="28"/>
        </w:rPr>
      </w:pPr>
    </w:p>
    <w:p w14:paraId="6C0B28C2" w14:textId="1766AAD6" w:rsidR="002E42B7" w:rsidRPr="00DA6D92" w:rsidRDefault="00EE706C" w:rsidP="007B34A3">
      <w:pPr>
        <w:shd w:val="clear" w:color="auto" w:fill="FFFFFF" w:themeFill="background1"/>
        <w:spacing w:line="360" w:lineRule="auto"/>
        <w:ind w:firstLine="709"/>
        <w:jc w:val="both"/>
        <w:rPr>
          <w:b/>
          <w:color w:val="000000" w:themeColor="text1"/>
          <w:sz w:val="28"/>
          <w:szCs w:val="28"/>
        </w:rPr>
      </w:pPr>
      <w:r w:rsidRPr="00DA6D92">
        <w:rPr>
          <w:b/>
          <w:color w:val="000000" w:themeColor="text1"/>
          <w:sz w:val="28"/>
          <w:szCs w:val="28"/>
        </w:rPr>
        <w:t>4</w:t>
      </w:r>
      <w:r w:rsidR="002E42B7" w:rsidRPr="00DA6D92">
        <w:rPr>
          <w:b/>
          <w:color w:val="000000" w:themeColor="text1"/>
          <w:sz w:val="28"/>
          <w:szCs w:val="28"/>
        </w:rPr>
        <w:t>.4. Формат и параметры страниц</w:t>
      </w:r>
    </w:p>
    <w:p w14:paraId="032783C1" w14:textId="7392ED54" w:rsidR="002E42B7" w:rsidRPr="00DA6D92" w:rsidRDefault="002E42B7" w:rsidP="007B34A3">
      <w:pPr>
        <w:shd w:val="clear" w:color="auto" w:fill="FFFFFF" w:themeFill="background1"/>
        <w:spacing w:line="360" w:lineRule="auto"/>
        <w:ind w:firstLine="709"/>
        <w:jc w:val="both"/>
        <w:rPr>
          <w:color w:val="000000" w:themeColor="text1"/>
          <w:sz w:val="28"/>
          <w:szCs w:val="28"/>
        </w:rPr>
      </w:pPr>
      <w:r w:rsidRPr="00DA6D92">
        <w:rPr>
          <w:bCs/>
          <w:color w:val="000000" w:themeColor="text1"/>
          <w:sz w:val="28"/>
          <w:szCs w:val="28"/>
        </w:rPr>
        <w:t xml:space="preserve">Работа оформляется на </w:t>
      </w:r>
      <w:r w:rsidRPr="00DA6D92">
        <w:rPr>
          <w:color w:val="000000" w:themeColor="text1"/>
          <w:sz w:val="28"/>
          <w:szCs w:val="28"/>
        </w:rPr>
        <w:t xml:space="preserve">стандартных листах белой бумаги (одного </w:t>
      </w:r>
      <w:r w:rsidRPr="00DA6D92">
        <w:rPr>
          <w:color w:val="000000" w:themeColor="text1"/>
          <w:sz w:val="28"/>
          <w:szCs w:val="28"/>
        </w:rPr>
        <w:lastRenderedPageBreak/>
        <w:t>сорта) формата А4 (210x297 мм).</w:t>
      </w:r>
    </w:p>
    <w:p w14:paraId="1DF63E89" w14:textId="4CEBAE81" w:rsidR="002E42B7" w:rsidRPr="00DA6D92" w:rsidRDefault="005B693F" w:rsidP="007B34A3">
      <w:pPr>
        <w:shd w:val="clear" w:color="auto" w:fill="FFFFFF" w:themeFill="background1"/>
        <w:spacing w:line="360" w:lineRule="auto"/>
        <w:ind w:firstLine="709"/>
        <w:jc w:val="both"/>
        <w:rPr>
          <w:color w:val="000000" w:themeColor="text1"/>
          <w:sz w:val="28"/>
          <w:szCs w:val="28"/>
        </w:rPr>
      </w:pPr>
      <w:r w:rsidRPr="00DA6D92">
        <w:rPr>
          <w:color w:val="000000" w:themeColor="text1"/>
          <w:sz w:val="28"/>
          <w:szCs w:val="28"/>
        </w:rPr>
        <w:t>Текст работы печатается на одной стороне листа.</w:t>
      </w:r>
    </w:p>
    <w:p w14:paraId="0AC9C2D3" w14:textId="67FD7B57" w:rsidR="002E42B7" w:rsidRPr="00DA6D92" w:rsidRDefault="002E42B7" w:rsidP="007B34A3">
      <w:pPr>
        <w:shd w:val="clear" w:color="auto" w:fill="FFFFFF" w:themeFill="background1"/>
        <w:spacing w:line="360" w:lineRule="auto"/>
        <w:ind w:firstLine="709"/>
        <w:jc w:val="both"/>
        <w:rPr>
          <w:color w:val="000000" w:themeColor="text1"/>
          <w:sz w:val="28"/>
          <w:szCs w:val="28"/>
        </w:rPr>
      </w:pPr>
      <w:r w:rsidRPr="00DA6D92">
        <w:rPr>
          <w:color w:val="000000" w:themeColor="text1"/>
          <w:sz w:val="28"/>
          <w:szCs w:val="28"/>
        </w:rPr>
        <w:t>Страницы до</w:t>
      </w:r>
      <w:r w:rsidR="005B693F" w:rsidRPr="00DA6D92">
        <w:rPr>
          <w:color w:val="000000" w:themeColor="text1"/>
          <w:sz w:val="28"/>
          <w:szCs w:val="28"/>
        </w:rPr>
        <w:t xml:space="preserve">лжны иметь поля. Размер левого </w:t>
      </w:r>
      <w:r w:rsidRPr="00DA6D92">
        <w:rPr>
          <w:color w:val="000000" w:themeColor="text1"/>
          <w:sz w:val="28"/>
          <w:szCs w:val="28"/>
        </w:rPr>
        <w:t>поля 30</w:t>
      </w:r>
      <w:r w:rsidR="005B693F" w:rsidRPr="00DA6D92">
        <w:rPr>
          <w:color w:val="000000" w:themeColor="text1"/>
          <w:sz w:val="28"/>
          <w:szCs w:val="28"/>
        </w:rPr>
        <w:t xml:space="preserve"> </w:t>
      </w:r>
      <w:r w:rsidRPr="00DA6D92">
        <w:rPr>
          <w:color w:val="000000" w:themeColor="text1"/>
          <w:sz w:val="28"/>
          <w:szCs w:val="28"/>
        </w:rPr>
        <w:t xml:space="preserve">мм, правого </w:t>
      </w:r>
      <w:r w:rsidR="005B693F" w:rsidRPr="00DA6D92">
        <w:rPr>
          <w:color w:val="000000" w:themeColor="text1"/>
          <w:sz w:val="28"/>
          <w:szCs w:val="28"/>
        </w:rPr>
        <w:t>–</w:t>
      </w:r>
      <w:r w:rsidRPr="00DA6D92">
        <w:rPr>
          <w:color w:val="000000" w:themeColor="text1"/>
          <w:sz w:val="28"/>
          <w:szCs w:val="28"/>
        </w:rPr>
        <w:t xml:space="preserve"> 10 мм, верхнего и нижнего </w:t>
      </w:r>
      <w:r w:rsidR="005B693F" w:rsidRPr="00DA6D92">
        <w:rPr>
          <w:color w:val="000000" w:themeColor="text1"/>
          <w:sz w:val="28"/>
          <w:szCs w:val="28"/>
        </w:rPr>
        <w:t>–</w:t>
      </w:r>
      <w:r w:rsidRPr="00DA6D92">
        <w:rPr>
          <w:color w:val="000000" w:themeColor="text1"/>
          <w:sz w:val="28"/>
          <w:szCs w:val="28"/>
        </w:rPr>
        <w:t xml:space="preserve"> 20</w:t>
      </w:r>
      <w:r w:rsidR="005B693F" w:rsidRPr="00DA6D92">
        <w:rPr>
          <w:color w:val="000000" w:themeColor="text1"/>
          <w:sz w:val="28"/>
          <w:szCs w:val="28"/>
        </w:rPr>
        <w:t xml:space="preserve"> </w:t>
      </w:r>
      <w:r w:rsidRPr="00DA6D92">
        <w:rPr>
          <w:color w:val="000000" w:themeColor="text1"/>
          <w:sz w:val="28"/>
          <w:szCs w:val="28"/>
        </w:rPr>
        <w:t>мм.</w:t>
      </w:r>
      <w:r w:rsidR="00C52430" w:rsidRPr="00DA6D92">
        <w:rPr>
          <w:color w:val="000000" w:themeColor="text1"/>
          <w:sz w:val="28"/>
          <w:szCs w:val="28"/>
        </w:rPr>
        <w:t xml:space="preserve"> Текст должен быть выровнен по ширине страницы.</w:t>
      </w:r>
    </w:p>
    <w:p w14:paraId="7943D3D8" w14:textId="142A35C4" w:rsidR="002E42B7" w:rsidRPr="00DA6D92" w:rsidRDefault="002E42B7" w:rsidP="007B34A3">
      <w:pPr>
        <w:shd w:val="clear" w:color="auto" w:fill="FFFFFF" w:themeFill="background1"/>
        <w:spacing w:line="360" w:lineRule="auto"/>
        <w:ind w:firstLine="709"/>
        <w:jc w:val="both"/>
        <w:rPr>
          <w:color w:val="000000" w:themeColor="text1"/>
          <w:sz w:val="28"/>
          <w:szCs w:val="28"/>
        </w:rPr>
      </w:pPr>
      <w:r w:rsidRPr="00DA6D92">
        <w:rPr>
          <w:color w:val="000000" w:themeColor="text1"/>
          <w:sz w:val="28"/>
          <w:szCs w:val="28"/>
        </w:rPr>
        <w:t xml:space="preserve">В оформлении работы используется шрифт </w:t>
      </w:r>
      <w:r w:rsidRPr="00DA6D92">
        <w:rPr>
          <w:color w:val="000000" w:themeColor="text1"/>
          <w:sz w:val="28"/>
          <w:szCs w:val="28"/>
          <w:lang w:val="en-US"/>
        </w:rPr>
        <w:t>Times</w:t>
      </w:r>
      <w:r w:rsidRPr="00DA6D92">
        <w:rPr>
          <w:color w:val="000000" w:themeColor="text1"/>
          <w:sz w:val="28"/>
          <w:szCs w:val="28"/>
        </w:rPr>
        <w:t xml:space="preserve"> </w:t>
      </w:r>
      <w:r w:rsidRPr="00DA6D92">
        <w:rPr>
          <w:color w:val="000000" w:themeColor="text1"/>
          <w:sz w:val="28"/>
          <w:szCs w:val="28"/>
          <w:lang w:val="en-US"/>
        </w:rPr>
        <w:t>New</w:t>
      </w:r>
      <w:r w:rsidRPr="00DA6D92">
        <w:rPr>
          <w:color w:val="000000" w:themeColor="text1"/>
          <w:sz w:val="28"/>
          <w:szCs w:val="28"/>
        </w:rPr>
        <w:t xml:space="preserve"> </w:t>
      </w:r>
      <w:r w:rsidRPr="00DA6D92">
        <w:rPr>
          <w:color w:val="000000" w:themeColor="text1"/>
          <w:sz w:val="28"/>
          <w:szCs w:val="28"/>
          <w:lang w:val="en-US"/>
        </w:rPr>
        <w:t>Roman</w:t>
      </w:r>
      <w:r w:rsidRPr="00DA6D92">
        <w:rPr>
          <w:color w:val="000000" w:themeColor="text1"/>
          <w:sz w:val="28"/>
          <w:szCs w:val="28"/>
        </w:rPr>
        <w:t>, размер 14 кеглей</w:t>
      </w:r>
      <w:r w:rsidR="00C52430" w:rsidRPr="00DA6D92">
        <w:rPr>
          <w:color w:val="000000" w:themeColor="text1"/>
          <w:sz w:val="28"/>
          <w:szCs w:val="28"/>
        </w:rPr>
        <w:t>, межстрочный интервал – 1,5.</w:t>
      </w:r>
    </w:p>
    <w:p w14:paraId="3A22F257" w14:textId="03EF30D9" w:rsidR="002E42B7" w:rsidRPr="00DA6D92" w:rsidRDefault="002E42B7" w:rsidP="007B34A3">
      <w:pPr>
        <w:shd w:val="clear" w:color="auto" w:fill="FFFFFF" w:themeFill="background1"/>
        <w:spacing w:line="360" w:lineRule="auto"/>
        <w:ind w:firstLine="709"/>
        <w:jc w:val="both"/>
        <w:rPr>
          <w:color w:val="000000" w:themeColor="text1"/>
          <w:sz w:val="28"/>
          <w:szCs w:val="28"/>
        </w:rPr>
      </w:pPr>
      <w:r w:rsidRPr="00DA6D92">
        <w:rPr>
          <w:color w:val="000000" w:themeColor="text1"/>
          <w:sz w:val="28"/>
          <w:szCs w:val="28"/>
        </w:rPr>
        <w:t xml:space="preserve">Текст печатается через полтора интервала, по 60 знаков в строке, считая промежутки между словами. Машинописная страница </w:t>
      </w:r>
      <w:r w:rsidR="005B693F" w:rsidRPr="00DA6D92">
        <w:rPr>
          <w:color w:val="000000" w:themeColor="text1"/>
          <w:sz w:val="28"/>
          <w:szCs w:val="28"/>
        </w:rPr>
        <w:t>курсовой</w:t>
      </w:r>
      <w:r w:rsidRPr="00DA6D92">
        <w:rPr>
          <w:color w:val="000000" w:themeColor="text1"/>
          <w:sz w:val="28"/>
          <w:szCs w:val="28"/>
        </w:rPr>
        <w:t xml:space="preserve"> работы должна содержать </w:t>
      </w:r>
      <w:r w:rsidR="006B5735" w:rsidRPr="00DA6D92">
        <w:rPr>
          <w:color w:val="000000" w:themeColor="text1"/>
          <w:sz w:val="28"/>
          <w:szCs w:val="28"/>
        </w:rPr>
        <w:t xml:space="preserve">28–30 </w:t>
      </w:r>
      <w:r w:rsidRPr="00DA6D92">
        <w:rPr>
          <w:color w:val="000000" w:themeColor="text1"/>
          <w:sz w:val="28"/>
          <w:szCs w:val="28"/>
        </w:rPr>
        <w:t>строк печатного текста или до 1</w:t>
      </w:r>
      <w:r w:rsidR="005B693F" w:rsidRPr="00DA6D92">
        <w:rPr>
          <w:color w:val="000000" w:themeColor="text1"/>
          <w:sz w:val="28"/>
          <w:szCs w:val="28"/>
        </w:rPr>
        <w:t xml:space="preserve"> </w:t>
      </w:r>
      <w:r w:rsidRPr="00DA6D92">
        <w:rPr>
          <w:color w:val="000000" w:themeColor="text1"/>
          <w:sz w:val="28"/>
          <w:szCs w:val="28"/>
        </w:rPr>
        <w:t>800 знаков на странице, включая пробелы и знаки препинания.</w:t>
      </w:r>
    </w:p>
    <w:p w14:paraId="69B7CA98" w14:textId="002F9F24" w:rsidR="002E42B7" w:rsidRPr="00DA6D92" w:rsidRDefault="002E42B7" w:rsidP="007B34A3">
      <w:pPr>
        <w:shd w:val="clear" w:color="auto" w:fill="FFFFFF" w:themeFill="background1"/>
        <w:spacing w:line="360" w:lineRule="auto"/>
        <w:ind w:firstLine="709"/>
        <w:jc w:val="both"/>
        <w:rPr>
          <w:color w:val="000000" w:themeColor="text1"/>
        </w:rPr>
      </w:pPr>
      <w:r w:rsidRPr="00DA6D92">
        <w:rPr>
          <w:color w:val="000000" w:themeColor="text1"/>
          <w:sz w:val="28"/>
          <w:szCs w:val="28"/>
        </w:rPr>
        <w:t xml:space="preserve">Цвет шрифта </w:t>
      </w:r>
      <w:r w:rsidR="005B693F" w:rsidRPr="00DA6D92">
        <w:rPr>
          <w:color w:val="000000" w:themeColor="text1"/>
          <w:sz w:val="28"/>
          <w:szCs w:val="28"/>
        </w:rPr>
        <w:t>–</w:t>
      </w:r>
      <w:r w:rsidRPr="00DA6D92">
        <w:rPr>
          <w:color w:val="000000" w:themeColor="text1"/>
          <w:sz w:val="28"/>
          <w:szCs w:val="28"/>
        </w:rPr>
        <w:t xml:space="preserve"> чёрный. Насыщенность цвета букв и знаков должна быть ровной в пределах строки, страницы и всего текста работы.</w:t>
      </w:r>
    </w:p>
    <w:p w14:paraId="4AE42500" w14:textId="0FD7BF15" w:rsidR="002E42B7" w:rsidRPr="00DA6D92" w:rsidRDefault="002E42B7" w:rsidP="007B34A3">
      <w:pPr>
        <w:shd w:val="clear" w:color="auto" w:fill="FFFFFF" w:themeFill="background1"/>
        <w:spacing w:line="360" w:lineRule="auto"/>
        <w:ind w:firstLine="709"/>
        <w:jc w:val="both"/>
        <w:rPr>
          <w:color w:val="000000" w:themeColor="text1"/>
          <w:sz w:val="28"/>
          <w:szCs w:val="28"/>
        </w:rPr>
      </w:pPr>
      <w:r w:rsidRPr="00DA6D92">
        <w:rPr>
          <w:color w:val="000000" w:themeColor="text1"/>
          <w:sz w:val="28"/>
          <w:szCs w:val="28"/>
        </w:rPr>
        <w:t>Страницы нумеруются по порядку с титульного листа до последней страницы без пропусков, повторений, литерных добавлений. Первой страницей считается титульный лист, где цифра «1» не ставится. На следующей странице проставляется цифра «2» и т.д. Порядковый номер проставляется в с</w:t>
      </w:r>
      <w:r w:rsidR="005B693F" w:rsidRPr="00DA6D92">
        <w:rPr>
          <w:color w:val="000000" w:themeColor="text1"/>
          <w:sz w:val="28"/>
          <w:szCs w:val="28"/>
        </w:rPr>
        <w:t>ередине верхнего поля страницы.</w:t>
      </w:r>
    </w:p>
    <w:p w14:paraId="2D6C4D8A" w14:textId="0A31A803" w:rsidR="002E42B7" w:rsidRPr="00DA6D92" w:rsidRDefault="002E42B7" w:rsidP="007B34A3">
      <w:pPr>
        <w:shd w:val="clear" w:color="auto" w:fill="FFFFFF" w:themeFill="background1"/>
        <w:spacing w:line="360" w:lineRule="auto"/>
        <w:ind w:firstLine="709"/>
        <w:jc w:val="both"/>
        <w:rPr>
          <w:color w:val="000000" w:themeColor="text1"/>
          <w:sz w:val="28"/>
          <w:szCs w:val="28"/>
        </w:rPr>
      </w:pPr>
      <w:r w:rsidRPr="00DA6D92">
        <w:rPr>
          <w:color w:val="000000" w:themeColor="text1"/>
          <w:sz w:val="28"/>
          <w:szCs w:val="28"/>
        </w:rPr>
        <w:t xml:space="preserve">Каждая новая глава начинается с новой страницы. Это же правило относится к другим основным структурным частям работы: оглавлению, введению, </w:t>
      </w:r>
      <w:r w:rsidR="005B693F" w:rsidRPr="00DA6D92">
        <w:rPr>
          <w:color w:val="000000" w:themeColor="text1"/>
          <w:sz w:val="28"/>
          <w:szCs w:val="28"/>
        </w:rPr>
        <w:t>заключению, списку литературы и</w:t>
      </w:r>
      <w:r w:rsidRPr="00DA6D92">
        <w:rPr>
          <w:color w:val="000000" w:themeColor="text1"/>
          <w:sz w:val="28"/>
          <w:szCs w:val="28"/>
        </w:rPr>
        <w:t xml:space="preserve"> приложениям.</w:t>
      </w:r>
      <w:r w:rsidR="00C52430" w:rsidRPr="00DA6D92">
        <w:rPr>
          <w:color w:val="000000" w:themeColor="text1"/>
          <w:sz w:val="28"/>
          <w:szCs w:val="28"/>
        </w:rPr>
        <w:t xml:space="preserve"> При этом предыдущая страница должна быть максимально заполнена (не менее 75 %).</w:t>
      </w:r>
    </w:p>
    <w:p w14:paraId="2EE7671F" w14:textId="64EB5E56" w:rsidR="002E42B7" w:rsidRPr="00DA6D92" w:rsidRDefault="002E42B7" w:rsidP="007B34A3">
      <w:pPr>
        <w:shd w:val="clear" w:color="auto" w:fill="FFFFFF" w:themeFill="background1"/>
        <w:spacing w:line="360" w:lineRule="auto"/>
        <w:ind w:firstLine="709"/>
        <w:jc w:val="both"/>
        <w:rPr>
          <w:color w:val="000000" w:themeColor="text1"/>
          <w:sz w:val="28"/>
          <w:szCs w:val="28"/>
        </w:rPr>
      </w:pPr>
      <w:r w:rsidRPr="00DA6D92">
        <w:rPr>
          <w:color w:val="000000" w:themeColor="text1"/>
          <w:sz w:val="28"/>
          <w:szCs w:val="28"/>
        </w:rPr>
        <w:t>Расстояние между названи</w:t>
      </w:r>
      <w:r w:rsidR="005B693F" w:rsidRPr="00DA6D92">
        <w:rPr>
          <w:color w:val="000000" w:themeColor="text1"/>
          <w:sz w:val="28"/>
          <w:szCs w:val="28"/>
        </w:rPr>
        <w:t xml:space="preserve">ем главы и последующим текстом </w:t>
      </w:r>
      <w:r w:rsidRPr="00DA6D92">
        <w:rPr>
          <w:color w:val="000000" w:themeColor="text1"/>
          <w:sz w:val="28"/>
          <w:szCs w:val="28"/>
        </w:rPr>
        <w:t>должно быть равно трем интервалам. Такое же расстояние выдерживается между заголовками главы и параграфа. Расстояния между основаниями строк заголовка принимают таким же, как и в тексте. Точку в конце заголовка, располагаемого посредине строки, не ставят. Подчеркивать загол</w:t>
      </w:r>
      <w:r w:rsidR="005B693F" w:rsidRPr="00DA6D92">
        <w:rPr>
          <w:color w:val="000000" w:themeColor="text1"/>
          <w:sz w:val="28"/>
          <w:szCs w:val="28"/>
        </w:rPr>
        <w:t xml:space="preserve">овки </w:t>
      </w:r>
      <w:r w:rsidRPr="00DA6D92">
        <w:rPr>
          <w:color w:val="000000" w:themeColor="text1"/>
          <w:sz w:val="28"/>
          <w:szCs w:val="28"/>
        </w:rPr>
        <w:t>и переносить слова в заголовке не допускается.</w:t>
      </w:r>
      <w:r w:rsidR="00C52430" w:rsidRPr="00DA6D92">
        <w:rPr>
          <w:color w:val="000000" w:themeColor="text1"/>
          <w:sz w:val="28"/>
          <w:szCs w:val="28"/>
        </w:rPr>
        <w:t xml:space="preserve"> В тексте используются только официально принятые сокращения и аббревиатуры.</w:t>
      </w:r>
    </w:p>
    <w:p w14:paraId="51CE0300" w14:textId="25DC6F1E" w:rsidR="00EF1CD3" w:rsidRPr="00DA6D92" w:rsidRDefault="00EF1CD3" w:rsidP="007B34A3">
      <w:pPr>
        <w:shd w:val="clear" w:color="auto" w:fill="FFFFFF" w:themeFill="background1"/>
        <w:spacing w:line="360" w:lineRule="auto"/>
        <w:ind w:firstLine="709"/>
        <w:jc w:val="both"/>
        <w:rPr>
          <w:color w:val="000000" w:themeColor="text1"/>
          <w:sz w:val="28"/>
          <w:szCs w:val="28"/>
        </w:rPr>
      </w:pPr>
      <w:r w:rsidRPr="00DA6D92">
        <w:rPr>
          <w:color w:val="000000" w:themeColor="text1"/>
          <w:sz w:val="28"/>
          <w:szCs w:val="28"/>
        </w:rPr>
        <w:t xml:space="preserve">Фразы, начинающиеся с </w:t>
      </w:r>
      <w:r w:rsidR="002E42B7" w:rsidRPr="00DA6D92">
        <w:rPr>
          <w:color w:val="000000" w:themeColor="text1"/>
          <w:sz w:val="28"/>
          <w:szCs w:val="28"/>
        </w:rPr>
        <w:t xml:space="preserve">новой (красной) строки, печатают с абзацным </w:t>
      </w:r>
      <w:r w:rsidRPr="00DA6D92">
        <w:rPr>
          <w:color w:val="000000" w:themeColor="text1"/>
          <w:sz w:val="28"/>
          <w:szCs w:val="28"/>
        </w:rPr>
        <w:lastRenderedPageBreak/>
        <w:t>отступом от начала строки, равным 125 мм</w:t>
      </w:r>
      <w:r w:rsidR="002E42B7" w:rsidRPr="00DA6D92">
        <w:rPr>
          <w:color w:val="000000" w:themeColor="text1"/>
          <w:sz w:val="28"/>
          <w:szCs w:val="28"/>
        </w:rPr>
        <w:t>.</w:t>
      </w:r>
    </w:p>
    <w:p w14:paraId="62D7B34F" w14:textId="38980C76" w:rsidR="00EF1CD3" w:rsidRPr="00DA6D92" w:rsidRDefault="002E42B7" w:rsidP="007B34A3">
      <w:pPr>
        <w:shd w:val="clear" w:color="auto" w:fill="FFFFFF" w:themeFill="background1"/>
        <w:spacing w:line="360" w:lineRule="auto"/>
        <w:ind w:firstLine="709"/>
        <w:jc w:val="both"/>
        <w:rPr>
          <w:color w:val="000000" w:themeColor="text1"/>
          <w:sz w:val="28"/>
          <w:szCs w:val="28"/>
        </w:rPr>
      </w:pPr>
      <w:r w:rsidRPr="00DA6D92">
        <w:rPr>
          <w:color w:val="000000" w:themeColor="text1"/>
          <w:sz w:val="28"/>
          <w:szCs w:val="28"/>
        </w:rPr>
        <w:t xml:space="preserve">Таблицы, рисунки, чертежи, графики и фотографии, как в тексте </w:t>
      </w:r>
      <w:r w:rsidR="00EF1CD3" w:rsidRPr="00DA6D92">
        <w:rPr>
          <w:color w:val="000000" w:themeColor="text1"/>
          <w:sz w:val="28"/>
          <w:szCs w:val="28"/>
        </w:rPr>
        <w:t>курсовой</w:t>
      </w:r>
      <w:r w:rsidRPr="00DA6D92">
        <w:rPr>
          <w:color w:val="000000" w:themeColor="text1"/>
          <w:sz w:val="28"/>
          <w:szCs w:val="28"/>
        </w:rPr>
        <w:t xml:space="preserve"> работы, так и в приложении должны быть выполнены на стандартных листах размером 210x297</w:t>
      </w:r>
      <w:r w:rsidR="00EF1CD3" w:rsidRPr="00DA6D92">
        <w:rPr>
          <w:color w:val="000000" w:themeColor="text1"/>
          <w:sz w:val="28"/>
          <w:szCs w:val="28"/>
        </w:rPr>
        <w:t xml:space="preserve"> </w:t>
      </w:r>
      <w:r w:rsidRPr="00DA6D92">
        <w:rPr>
          <w:color w:val="000000" w:themeColor="text1"/>
          <w:sz w:val="28"/>
          <w:szCs w:val="28"/>
        </w:rPr>
        <w:t>мм. Подписи и пояснения к фотографиям, рисункам оформляются с лицевой стороны.</w:t>
      </w:r>
      <w:r w:rsidR="00EF1CD3" w:rsidRPr="00DA6D92">
        <w:rPr>
          <w:color w:val="000000" w:themeColor="text1"/>
          <w:sz w:val="28"/>
          <w:szCs w:val="28"/>
        </w:rPr>
        <w:br w:type="page"/>
      </w:r>
    </w:p>
    <w:p w14:paraId="0806DC08" w14:textId="77777777" w:rsidR="002E42B7" w:rsidRPr="001C345E" w:rsidRDefault="002E42B7" w:rsidP="001C345E">
      <w:pPr>
        <w:shd w:val="clear" w:color="auto" w:fill="FFFFFF" w:themeFill="background1"/>
        <w:jc w:val="right"/>
        <w:rPr>
          <w:b/>
          <w:sz w:val="24"/>
          <w:szCs w:val="24"/>
        </w:rPr>
      </w:pPr>
      <w:r w:rsidRPr="001C345E">
        <w:rPr>
          <w:b/>
          <w:sz w:val="24"/>
          <w:szCs w:val="24"/>
        </w:rPr>
        <w:lastRenderedPageBreak/>
        <w:t>Приложение 1</w:t>
      </w:r>
    </w:p>
    <w:p w14:paraId="29ECD0C1" w14:textId="77777777" w:rsidR="00EF1CD3" w:rsidRPr="001C345E" w:rsidRDefault="00E30187" w:rsidP="001C345E">
      <w:pPr>
        <w:shd w:val="clear" w:color="auto" w:fill="FFFFFF" w:themeFill="background1"/>
        <w:spacing w:line="237" w:lineRule="auto"/>
        <w:ind w:right="-259"/>
        <w:jc w:val="center"/>
        <w:rPr>
          <w:sz w:val="28"/>
          <w:szCs w:val="28"/>
        </w:rPr>
      </w:pPr>
      <w:r w:rsidRPr="001C345E">
        <w:rPr>
          <w:sz w:val="28"/>
          <w:szCs w:val="28"/>
        </w:rPr>
        <w:t>Министерство науки и высшего образования Российской Федерации Федеральное государственное бюдж</w:t>
      </w:r>
      <w:r w:rsidR="00EF1CD3" w:rsidRPr="001C345E">
        <w:rPr>
          <w:sz w:val="28"/>
          <w:szCs w:val="28"/>
        </w:rPr>
        <w:t>етное образовательное</w:t>
      </w:r>
    </w:p>
    <w:p w14:paraId="3411B5C6" w14:textId="7D115187" w:rsidR="00B918B1" w:rsidRPr="001C345E" w:rsidRDefault="00E30187" w:rsidP="001C345E">
      <w:pPr>
        <w:shd w:val="clear" w:color="auto" w:fill="FFFFFF" w:themeFill="background1"/>
        <w:spacing w:line="237" w:lineRule="auto"/>
        <w:ind w:right="-259"/>
        <w:jc w:val="center"/>
        <w:rPr>
          <w:sz w:val="28"/>
          <w:szCs w:val="28"/>
        </w:rPr>
      </w:pPr>
      <w:r w:rsidRPr="001C345E">
        <w:rPr>
          <w:sz w:val="28"/>
          <w:szCs w:val="28"/>
        </w:rPr>
        <w:t>учреждение высшего образования</w:t>
      </w:r>
    </w:p>
    <w:p w14:paraId="13A6D214" w14:textId="77777777" w:rsidR="00B918B1" w:rsidRPr="001C345E" w:rsidRDefault="00E30187" w:rsidP="001C345E">
      <w:pPr>
        <w:shd w:val="clear" w:color="auto" w:fill="FFFFFF" w:themeFill="background1"/>
        <w:spacing w:line="237" w:lineRule="auto"/>
        <w:ind w:right="-259"/>
        <w:jc w:val="center"/>
        <w:rPr>
          <w:b/>
          <w:sz w:val="28"/>
          <w:szCs w:val="28"/>
        </w:rPr>
      </w:pPr>
      <w:r w:rsidRPr="001C345E">
        <w:rPr>
          <w:b/>
          <w:sz w:val="28"/>
          <w:szCs w:val="28"/>
        </w:rPr>
        <w:t>«Московский государственный лингвистический университет»</w:t>
      </w:r>
    </w:p>
    <w:p w14:paraId="0B94E04D" w14:textId="474A979A" w:rsidR="008B4078" w:rsidRPr="001C345E" w:rsidRDefault="00E30187" w:rsidP="001C345E">
      <w:pPr>
        <w:shd w:val="clear" w:color="auto" w:fill="FFFFFF" w:themeFill="background1"/>
        <w:spacing w:line="237" w:lineRule="auto"/>
        <w:ind w:right="-259"/>
        <w:jc w:val="center"/>
        <w:rPr>
          <w:b/>
        </w:rPr>
      </w:pPr>
      <w:r w:rsidRPr="001C345E">
        <w:rPr>
          <w:b/>
          <w:sz w:val="28"/>
          <w:szCs w:val="28"/>
        </w:rPr>
        <w:t>(ФГБОУ ВО МГЛУ)</w:t>
      </w:r>
    </w:p>
    <w:p w14:paraId="696D9415" w14:textId="77777777" w:rsidR="00E30187" w:rsidRPr="001C345E" w:rsidRDefault="00E30187" w:rsidP="001C345E">
      <w:pPr>
        <w:shd w:val="clear" w:color="auto" w:fill="FFFFFF" w:themeFill="background1"/>
        <w:spacing w:line="333" w:lineRule="exact"/>
      </w:pPr>
    </w:p>
    <w:p w14:paraId="2BD6C69E" w14:textId="77777777" w:rsidR="00E30187" w:rsidRPr="001C345E" w:rsidRDefault="00E30187" w:rsidP="001C345E">
      <w:pPr>
        <w:shd w:val="clear" w:color="auto" w:fill="FFFFFF" w:themeFill="background1"/>
        <w:ind w:right="-259"/>
        <w:jc w:val="center"/>
      </w:pPr>
      <w:r w:rsidRPr="001C345E">
        <w:rPr>
          <w:sz w:val="27"/>
          <w:szCs w:val="27"/>
        </w:rPr>
        <w:t>Институт международных отношений и социально-политических наук</w:t>
      </w:r>
    </w:p>
    <w:p w14:paraId="698E5ED5" w14:textId="4EA9A986" w:rsidR="00E30187" w:rsidRPr="001C345E" w:rsidRDefault="00E30187" w:rsidP="001C345E">
      <w:pPr>
        <w:shd w:val="clear" w:color="auto" w:fill="FFFFFF" w:themeFill="background1"/>
        <w:ind w:right="-259"/>
        <w:jc w:val="center"/>
      </w:pPr>
      <w:r w:rsidRPr="001C345E">
        <w:rPr>
          <w:sz w:val="28"/>
          <w:szCs w:val="28"/>
        </w:rPr>
        <w:t xml:space="preserve">Кафедра </w:t>
      </w:r>
      <w:r w:rsidR="00F0511B">
        <w:rPr>
          <w:sz w:val="28"/>
          <w:szCs w:val="28"/>
        </w:rPr>
        <w:t>зарубежного</w:t>
      </w:r>
      <w:r w:rsidR="00EF1CD3" w:rsidRPr="001C345E">
        <w:rPr>
          <w:sz w:val="28"/>
          <w:szCs w:val="28"/>
        </w:rPr>
        <w:t xml:space="preserve"> регионоведения</w:t>
      </w:r>
    </w:p>
    <w:p w14:paraId="15D8FD81" w14:textId="6C8BFA96" w:rsidR="00E30187" w:rsidRPr="001C345E" w:rsidRDefault="00E30187" w:rsidP="001C345E">
      <w:pPr>
        <w:shd w:val="clear" w:color="auto" w:fill="FFFFFF" w:themeFill="background1"/>
        <w:ind w:right="-259"/>
        <w:jc w:val="center"/>
      </w:pPr>
      <w:r w:rsidRPr="001C345E">
        <w:rPr>
          <w:sz w:val="28"/>
          <w:szCs w:val="28"/>
        </w:rPr>
        <w:t>Направление подготовки 41.03.0</w:t>
      </w:r>
      <w:r w:rsidR="00EF1CD3" w:rsidRPr="001C345E">
        <w:rPr>
          <w:sz w:val="28"/>
          <w:szCs w:val="28"/>
        </w:rPr>
        <w:t>1</w:t>
      </w:r>
      <w:r w:rsidRPr="001C345E">
        <w:rPr>
          <w:sz w:val="28"/>
          <w:szCs w:val="28"/>
        </w:rPr>
        <w:t xml:space="preserve"> </w:t>
      </w:r>
      <w:r w:rsidR="00EF1CD3" w:rsidRPr="001C345E">
        <w:rPr>
          <w:sz w:val="28"/>
          <w:szCs w:val="28"/>
        </w:rPr>
        <w:t>Зарубежное регионоведение</w:t>
      </w:r>
    </w:p>
    <w:p w14:paraId="4081F576" w14:textId="77777777" w:rsidR="00E30187" w:rsidRPr="001C345E" w:rsidRDefault="00E30187" w:rsidP="001C345E">
      <w:pPr>
        <w:shd w:val="clear" w:color="auto" w:fill="FFFFFF" w:themeFill="background1"/>
        <w:spacing w:line="200" w:lineRule="exact"/>
      </w:pPr>
    </w:p>
    <w:p w14:paraId="54B2812A" w14:textId="77777777" w:rsidR="00E30187" w:rsidRPr="001C345E" w:rsidRDefault="00E30187" w:rsidP="001C345E">
      <w:pPr>
        <w:shd w:val="clear" w:color="auto" w:fill="FFFFFF" w:themeFill="background1"/>
        <w:spacing w:line="229" w:lineRule="exact"/>
      </w:pPr>
    </w:p>
    <w:p w14:paraId="5F12052B" w14:textId="77777777" w:rsidR="00E30187" w:rsidRPr="001C345E" w:rsidRDefault="00E30187" w:rsidP="001C345E">
      <w:pPr>
        <w:shd w:val="clear" w:color="auto" w:fill="FFFFFF" w:themeFill="background1"/>
        <w:spacing w:line="229" w:lineRule="exact"/>
      </w:pPr>
    </w:p>
    <w:p w14:paraId="1958B31A" w14:textId="77777777" w:rsidR="00E30187" w:rsidRPr="001C345E" w:rsidRDefault="00E30187" w:rsidP="001C345E">
      <w:pPr>
        <w:shd w:val="clear" w:color="auto" w:fill="FFFFFF" w:themeFill="background1"/>
        <w:spacing w:line="216" w:lineRule="exact"/>
      </w:pPr>
    </w:p>
    <w:p w14:paraId="7ADB9F2B" w14:textId="587BB6A1" w:rsidR="00E30187" w:rsidRDefault="00E30187" w:rsidP="001C345E">
      <w:pPr>
        <w:shd w:val="clear" w:color="auto" w:fill="FFFFFF" w:themeFill="background1"/>
        <w:jc w:val="center"/>
        <w:rPr>
          <w:sz w:val="28"/>
          <w:szCs w:val="28"/>
        </w:rPr>
      </w:pPr>
      <w:r w:rsidRPr="001C345E">
        <w:rPr>
          <w:sz w:val="28"/>
          <w:szCs w:val="28"/>
        </w:rPr>
        <w:t>КУРСОВАЯ РАБОТА</w:t>
      </w:r>
    </w:p>
    <w:p w14:paraId="1D1A14F5" w14:textId="0509D771" w:rsidR="006B5735" w:rsidRPr="006B5735" w:rsidRDefault="006B5735" w:rsidP="006B5735">
      <w:pPr>
        <w:ind w:right="-259"/>
        <w:jc w:val="center"/>
      </w:pPr>
      <w:r>
        <w:rPr>
          <w:sz w:val="28"/>
          <w:szCs w:val="28"/>
        </w:rPr>
        <w:t xml:space="preserve">по учебной дисциплине </w:t>
      </w:r>
      <w:r w:rsidRPr="006B5735">
        <w:rPr>
          <w:sz w:val="28"/>
          <w:szCs w:val="28"/>
        </w:rPr>
        <w:t>«…»</w:t>
      </w:r>
    </w:p>
    <w:p w14:paraId="0FAA3644" w14:textId="4CA61BAC" w:rsidR="00E30187" w:rsidRPr="001C345E" w:rsidRDefault="00E30187" w:rsidP="006B5735">
      <w:pPr>
        <w:shd w:val="clear" w:color="auto" w:fill="FFFFFF" w:themeFill="background1"/>
        <w:ind w:right="-259"/>
        <w:jc w:val="center"/>
      </w:pPr>
      <w:r w:rsidRPr="006B5735">
        <w:rPr>
          <w:sz w:val="28"/>
          <w:szCs w:val="28"/>
        </w:rPr>
        <w:t>на тему:</w:t>
      </w:r>
    </w:p>
    <w:p w14:paraId="1C3168AF" w14:textId="22D4D81B" w:rsidR="00E30187" w:rsidRPr="001C345E" w:rsidRDefault="0033179D" w:rsidP="001C345E">
      <w:pPr>
        <w:shd w:val="clear" w:color="auto" w:fill="FFFFFF" w:themeFill="background1"/>
        <w:spacing w:line="318" w:lineRule="exact"/>
        <w:jc w:val="center"/>
        <w:rPr>
          <w:b/>
          <w:bCs/>
          <w:sz w:val="28"/>
          <w:szCs w:val="28"/>
        </w:rPr>
      </w:pPr>
      <w:r w:rsidRPr="001C345E">
        <w:rPr>
          <w:b/>
          <w:bCs/>
          <w:sz w:val="28"/>
          <w:szCs w:val="28"/>
        </w:rPr>
        <w:t>СПЕЦИФИКА ДЕМОКРАТИЧЕСКОГО ТРАНЗИТА</w:t>
      </w:r>
      <w:r w:rsidR="007B34A3">
        <w:rPr>
          <w:b/>
          <w:bCs/>
          <w:sz w:val="28"/>
          <w:szCs w:val="28"/>
        </w:rPr>
        <w:br/>
      </w:r>
      <w:r w:rsidRPr="001C345E">
        <w:rPr>
          <w:b/>
          <w:bCs/>
          <w:sz w:val="28"/>
          <w:szCs w:val="28"/>
        </w:rPr>
        <w:t>В ЮЖНОЙ КОРЕЕ</w:t>
      </w:r>
    </w:p>
    <w:p w14:paraId="5EBD5C36" w14:textId="77777777" w:rsidR="0033179D" w:rsidRPr="001C345E" w:rsidRDefault="0033179D" w:rsidP="001C345E">
      <w:pPr>
        <w:shd w:val="clear" w:color="auto" w:fill="FFFFFF" w:themeFill="background1"/>
        <w:spacing w:line="318" w:lineRule="exact"/>
        <w:jc w:val="center"/>
      </w:pPr>
    </w:p>
    <w:p w14:paraId="1987F5F1" w14:textId="77777777" w:rsidR="00623676" w:rsidRPr="001C345E" w:rsidRDefault="00623676" w:rsidP="001C345E">
      <w:pPr>
        <w:shd w:val="clear" w:color="auto" w:fill="FFFFFF" w:themeFill="background1"/>
        <w:spacing w:line="318" w:lineRule="exact"/>
        <w:jc w:val="center"/>
      </w:pPr>
    </w:p>
    <w:p w14:paraId="249EAD30" w14:textId="3AAB7D33" w:rsidR="0033179D" w:rsidRPr="001C345E" w:rsidRDefault="0033179D" w:rsidP="001C345E">
      <w:pPr>
        <w:shd w:val="clear" w:color="auto" w:fill="FFFFFF" w:themeFill="background1"/>
        <w:ind w:left="5103"/>
      </w:pPr>
      <w:r w:rsidRPr="001C345E">
        <w:rPr>
          <w:sz w:val="28"/>
          <w:szCs w:val="28"/>
        </w:rPr>
        <w:t>Выполнил:</w:t>
      </w:r>
    </w:p>
    <w:p w14:paraId="7666D477" w14:textId="6BCFCB93" w:rsidR="0033179D" w:rsidRPr="001C345E" w:rsidRDefault="00EF1CD3" w:rsidP="001C345E">
      <w:pPr>
        <w:shd w:val="clear" w:color="auto" w:fill="FFFFFF" w:themeFill="background1"/>
        <w:ind w:left="5103"/>
        <w:rPr>
          <w:b/>
          <w:bCs/>
        </w:rPr>
      </w:pPr>
      <w:r w:rsidRPr="001C345E">
        <w:rPr>
          <w:sz w:val="28"/>
          <w:szCs w:val="28"/>
        </w:rPr>
        <w:t>Студент</w:t>
      </w:r>
      <w:r w:rsidR="0033179D" w:rsidRPr="001C345E">
        <w:rPr>
          <w:sz w:val="28"/>
          <w:szCs w:val="28"/>
        </w:rPr>
        <w:t xml:space="preserve"> группы </w:t>
      </w:r>
      <w:r w:rsidR="0033179D" w:rsidRPr="001C345E">
        <w:rPr>
          <w:b/>
          <w:bCs/>
          <w:sz w:val="28"/>
          <w:szCs w:val="28"/>
        </w:rPr>
        <w:t>1</w:t>
      </w:r>
      <w:r w:rsidRPr="001C345E">
        <w:rPr>
          <w:b/>
          <w:bCs/>
          <w:sz w:val="28"/>
          <w:szCs w:val="28"/>
        </w:rPr>
        <w:t>-1</w:t>
      </w:r>
      <w:r w:rsidR="0033179D" w:rsidRPr="001C345E">
        <w:rPr>
          <w:b/>
          <w:bCs/>
          <w:sz w:val="28"/>
          <w:szCs w:val="28"/>
        </w:rPr>
        <w:t>-1</w:t>
      </w:r>
    </w:p>
    <w:p w14:paraId="61F1C4C0" w14:textId="77777777" w:rsidR="0033179D" w:rsidRPr="001C345E" w:rsidRDefault="0033179D" w:rsidP="001C345E">
      <w:pPr>
        <w:shd w:val="clear" w:color="auto" w:fill="FFFFFF" w:themeFill="background1"/>
        <w:ind w:left="5103"/>
        <w:rPr>
          <w:b/>
          <w:bCs/>
          <w:sz w:val="28"/>
          <w:szCs w:val="28"/>
        </w:rPr>
      </w:pPr>
      <w:r w:rsidRPr="001C345E">
        <w:rPr>
          <w:b/>
          <w:bCs/>
          <w:sz w:val="28"/>
          <w:szCs w:val="28"/>
        </w:rPr>
        <w:t>Фамилия Имя Отчество</w:t>
      </w:r>
    </w:p>
    <w:p w14:paraId="34C56E06" w14:textId="77777777" w:rsidR="00EF1CD3" w:rsidRPr="001C345E" w:rsidRDefault="00EF1CD3" w:rsidP="001C345E">
      <w:pPr>
        <w:pBdr>
          <w:bottom w:val="single" w:sz="12" w:space="1" w:color="auto"/>
        </w:pBdr>
        <w:shd w:val="clear" w:color="auto" w:fill="FFFFFF" w:themeFill="background1"/>
        <w:spacing w:line="480" w:lineRule="auto"/>
        <w:ind w:left="5103"/>
        <w:rPr>
          <w:b/>
          <w:bCs/>
          <w:sz w:val="28"/>
          <w:szCs w:val="28"/>
        </w:rPr>
      </w:pPr>
    </w:p>
    <w:p w14:paraId="709A43CB" w14:textId="77777777" w:rsidR="00EF1CD3" w:rsidRPr="001C345E" w:rsidRDefault="00EF1CD3" w:rsidP="001C345E">
      <w:pPr>
        <w:shd w:val="clear" w:color="auto" w:fill="FFFFFF" w:themeFill="background1"/>
        <w:spacing w:line="244" w:lineRule="auto"/>
        <w:ind w:left="5103" w:right="320"/>
        <w:jc w:val="center"/>
        <w:rPr>
          <w:sz w:val="28"/>
          <w:szCs w:val="27"/>
          <w:vertAlign w:val="superscript"/>
        </w:rPr>
      </w:pPr>
      <w:r w:rsidRPr="001C345E">
        <w:rPr>
          <w:sz w:val="28"/>
          <w:szCs w:val="27"/>
          <w:vertAlign w:val="superscript"/>
        </w:rPr>
        <w:t>(Место для подписи)</w:t>
      </w:r>
    </w:p>
    <w:p w14:paraId="4B28EE13" w14:textId="77777777" w:rsidR="0033179D" w:rsidRPr="001C345E" w:rsidRDefault="0033179D" w:rsidP="001C345E">
      <w:pPr>
        <w:shd w:val="clear" w:color="auto" w:fill="FFFFFF" w:themeFill="background1"/>
        <w:ind w:left="5103"/>
      </w:pPr>
      <w:r w:rsidRPr="001C345E">
        <w:rPr>
          <w:sz w:val="28"/>
          <w:szCs w:val="28"/>
        </w:rPr>
        <w:t>Руководитель:</w:t>
      </w:r>
    </w:p>
    <w:p w14:paraId="7C4224B1" w14:textId="77777777" w:rsidR="0033179D" w:rsidRPr="001C345E" w:rsidRDefault="0033179D" w:rsidP="001C345E">
      <w:pPr>
        <w:shd w:val="clear" w:color="auto" w:fill="FFFFFF" w:themeFill="background1"/>
        <w:spacing w:line="16" w:lineRule="exact"/>
        <w:ind w:left="5103"/>
      </w:pPr>
    </w:p>
    <w:p w14:paraId="108699AF" w14:textId="56522306" w:rsidR="0033179D" w:rsidRPr="001C345E" w:rsidRDefault="00D473DA" w:rsidP="001C345E">
      <w:pPr>
        <w:shd w:val="clear" w:color="auto" w:fill="FFFFFF" w:themeFill="background1"/>
        <w:spacing w:line="244" w:lineRule="auto"/>
        <w:ind w:left="5103" w:right="320"/>
        <w:rPr>
          <w:sz w:val="28"/>
          <w:szCs w:val="27"/>
        </w:rPr>
      </w:pPr>
      <w:r w:rsidRPr="001C345E">
        <w:rPr>
          <w:sz w:val="28"/>
          <w:szCs w:val="27"/>
        </w:rPr>
        <w:t>Ученая степень и/или ученое звание (при наличии),</w:t>
      </w:r>
    </w:p>
    <w:p w14:paraId="16C279F6" w14:textId="28168375" w:rsidR="0033179D" w:rsidRPr="001C345E" w:rsidRDefault="00D473DA" w:rsidP="001C345E">
      <w:pPr>
        <w:shd w:val="clear" w:color="auto" w:fill="FFFFFF" w:themeFill="background1"/>
        <w:spacing w:line="244" w:lineRule="auto"/>
        <w:ind w:left="5103" w:right="320"/>
        <w:rPr>
          <w:sz w:val="28"/>
          <w:szCs w:val="27"/>
        </w:rPr>
      </w:pPr>
      <w:r w:rsidRPr="001C345E">
        <w:rPr>
          <w:sz w:val="28"/>
          <w:szCs w:val="27"/>
        </w:rPr>
        <w:t>должность на кафедре</w:t>
      </w:r>
    </w:p>
    <w:p w14:paraId="3DCD8C5D" w14:textId="45106DB1" w:rsidR="0033179D" w:rsidRPr="001C345E" w:rsidRDefault="00D473DA" w:rsidP="001C345E">
      <w:pPr>
        <w:pBdr>
          <w:bottom w:val="single" w:sz="12" w:space="1" w:color="auto"/>
        </w:pBdr>
        <w:shd w:val="clear" w:color="auto" w:fill="FFFFFF" w:themeFill="background1"/>
        <w:spacing w:line="244" w:lineRule="auto"/>
        <w:ind w:left="5103" w:right="320"/>
        <w:rPr>
          <w:b/>
          <w:sz w:val="28"/>
          <w:szCs w:val="27"/>
        </w:rPr>
      </w:pPr>
      <w:r w:rsidRPr="001C345E">
        <w:rPr>
          <w:b/>
          <w:bCs/>
          <w:sz w:val="28"/>
          <w:szCs w:val="28"/>
        </w:rPr>
        <w:t>Фамилия Имя Отчество</w:t>
      </w:r>
    </w:p>
    <w:p w14:paraId="6DB7EB44" w14:textId="77777777" w:rsidR="00EF1CD3" w:rsidRPr="001C345E" w:rsidRDefault="00EF1CD3" w:rsidP="001C345E">
      <w:pPr>
        <w:pBdr>
          <w:bottom w:val="single" w:sz="12" w:space="1" w:color="auto"/>
        </w:pBdr>
        <w:shd w:val="clear" w:color="auto" w:fill="FFFFFF" w:themeFill="background1"/>
        <w:spacing w:line="480" w:lineRule="auto"/>
        <w:ind w:left="5103" w:right="320"/>
        <w:rPr>
          <w:b/>
          <w:sz w:val="28"/>
          <w:szCs w:val="27"/>
        </w:rPr>
      </w:pPr>
    </w:p>
    <w:p w14:paraId="0E81B9C5" w14:textId="30462F0E" w:rsidR="00EF1CD3" w:rsidRPr="001C345E" w:rsidRDefault="00EF1CD3" w:rsidP="001C345E">
      <w:pPr>
        <w:shd w:val="clear" w:color="auto" w:fill="FFFFFF" w:themeFill="background1"/>
        <w:spacing w:line="244" w:lineRule="auto"/>
        <w:ind w:left="5103" w:right="320"/>
        <w:jc w:val="center"/>
        <w:rPr>
          <w:sz w:val="28"/>
          <w:szCs w:val="27"/>
          <w:vertAlign w:val="superscript"/>
        </w:rPr>
      </w:pPr>
      <w:r w:rsidRPr="001C345E">
        <w:rPr>
          <w:sz w:val="28"/>
          <w:szCs w:val="27"/>
          <w:vertAlign w:val="superscript"/>
        </w:rPr>
        <w:t>(Место для подписи)</w:t>
      </w:r>
    </w:p>
    <w:p w14:paraId="4AA1D294" w14:textId="77777777" w:rsidR="00E30187" w:rsidRPr="001C345E" w:rsidRDefault="00E30187" w:rsidP="001C345E">
      <w:pPr>
        <w:shd w:val="clear" w:color="auto" w:fill="FFFFFF" w:themeFill="background1"/>
        <w:spacing w:line="200" w:lineRule="exact"/>
      </w:pPr>
    </w:p>
    <w:p w14:paraId="3D186516" w14:textId="77777777" w:rsidR="00E30187" w:rsidRPr="001C345E" w:rsidRDefault="00E30187" w:rsidP="001C345E">
      <w:pPr>
        <w:shd w:val="clear" w:color="auto" w:fill="FFFFFF" w:themeFill="background1"/>
        <w:spacing w:line="200" w:lineRule="exact"/>
      </w:pPr>
    </w:p>
    <w:p w14:paraId="31D0595B" w14:textId="659AB1B0" w:rsidR="00EF1CD3" w:rsidRPr="001C345E" w:rsidRDefault="00EF1CD3" w:rsidP="001C345E">
      <w:pPr>
        <w:shd w:val="clear" w:color="auto" w:fill="FFFFFF" w:themeFill="background1"/>
        <w:ind w:right="355"/>
        <w:rPr>
          <w:sz w:val="28"/>
          <w:szCs w:val="28"/>
        </w:rPr>
      </w:pPr>
      <w:r w:rsidRPr="001C345E">
        <w:rPr>
          <w:sz w:val="28"/>
          <w:szCs w:val="28"/>
        </w:rPr>
        <w:t xml:space="preserve">        </w:t>
      </w:r>
      <w:r w:rsidR="00D473DA" w:rsidRPr="001C345E">
        <w:rPr>
          <w:sz w:val="28"/>
          <w:szCs w:val="28"/>
        </w:rPr>
        <w:t xml:space="preserve">   </w:t>
      </w:r>
      <w:r w:rsidRPr="001C345E">
        <w:rPr>
          <w:sz w:val="28"/>
          <w:szCs w:val="28"/>
        </w:rPr>
        <w:t xml:space="preserve"> Защищена:            </w:t>
      </w:r>
      <w:r w:rsidR="00D473DA" w:rsidRPr="001C345E">
        <w:rPr>
          <w:sz w:val="28"/>
          <w:szCs w:val="28"/>
        </w:rPr>
        <w:t xml:space="preserve">                            </w:t>
      </w:r>
      <w:r w:rsidRPr="001C345E">
        <w:rPr>
          <w:sz w:val="28"/>
          <w:szCs w:val="28"/>
        </w:rPr>
        <w:t xml:space="preserve">                          Оценка:</w:t>
      </w:r>
    </w:p>
    <w:p w14:paraId="2100B50D" w14:textId="77777777" w:rsidR="00EF1CD3" w:rsidRPr="001C345E" w:rsidRDefault="00EF1CD3" w:rsidP="001C345E">
      <w:pPr>
        <w:shd w:val="clear" w:color="auto" w:fill="FFFFFF" w:themeFill="background1"/>
        <w:ind w:right="355"/>
        <w:rPr>
          <w:sz w:val="28"/>
          <w:szCs w:val="28"/>
        </w:rPr>
      </w:pPr>
    </w:p>
    <w:p w14:paraId="332E8805" w14:textId="439CD146" w:rsidR="00EF1CD3" w:rsidRPr="001C345E" w:rsidRDefault="00EF1CD3" w:rsidP="001C345E">
      <w:pPr>
        <w:shd w:val="clear" w:color="auto" w:fill="FFFFFF" w:themeFill="background1"/>
        <w:ind w:right="355"/>
        <w:rPr>
          <w:sz w:val="28"/>
          <w:szCs w:val="28"/>
        </w:rPr>
      </w:pPr>
      <w:r w:rsidRPr="001C345E">
        <w:rPr>
          <w:sz w:val="28"/>
          <w:szCs w:val="28"/>
        </w:rPr>
        <w:t>«___» ____________ 20</w:t>
      </w:r>
      <w:r w:rsidR="00F0511B">
        <w:rPr>
          <w:sz w:val="28"/>
          <w:szCs w:val="28"/>
        </w:rPr>
        <w:t>22</w:t>
      </w:r>
      <w:r w:rsidRPr="001C345E">
        <w:rPr>
          <w:sz w:val="28"/>
          <w:szCs w:val="28"/>
        </w:rPr>
        <w:t xml:space="preserve"> года                                    _________________</w:t>
      </w:r>
    </w:p>
    <w:p w14:paraId="6BEAD75A" w14:textId="77777777" w:rsidR="00E30187" w:rsidRPr="001C345E" w:rsidRDefault="00E30187" w:rsidP="001C345E">
      <w:pPr>
        <w:shd w:val="clear" w:color="auto" w:fill="FFFFFF" w:themeFill="background1"/>
        <w:spacing w:line="200" w:lineRule="exact"/>
      </w:pPr>
    </w:p>
    <w:p w14:paraId="2B549A26" w14:textId="77777777" w:rsidR="00E30187" w:rsidRPr="001C345E" w:rsidRDefault="00E30187" w:rsidP="001C345E">
      <w:pPr>
        <w:shd w:val="clear" w:color="auto" w:fill="FFFFFF" w:themeFill="background1"/>
        <w:spacing w:line="200" w:lineRule="exact"/>
      </w:pPr>
    </w:p>
    <w:p w14:paraId="67AA606B" w14:textId="77777777" w:rsidR="00E30187" w:rsidRPr="001C345E" w:rsidRDefault="00E30187" w:rsidP="001C345E">
      <w:pPr>
        <w:shd w:val="clear" w:color="auto" w:fill="FFFFFF" w:themeFill="background1"/>
        <w:spacing w:line="200" w:lineRule="exact"/>
      </w:pPr>
    </w:p>
    <w:p w14:paraId="0B92DA1F" w14:textId="2075E304" w:rsidR="00E30187" w:rsidRPr="001C345E" w:rsidRDefault="00E30187" w:rsidP="001C345E">
      <w:pPr>
        <w:shd w:val="clear" w:color="auto" w:fill="FFFFFF" w:themeFill="background1"/>
        <w:spacing w:line="200" w:lineRule="exact"/>
      </w:pPr>
    </w:p>
    <w:p w14:paraId="6592C9C5" w14:textId="77777777" w:rsidR="0033179D" w:rsidRPr="001C345E" w:rsidRDefault="0033179D" w:rsidP="001C345E">
      <w:pPr>
        <w:shd w:val="clear" w:color="auto" w:fill="FFFFFF" w:themeFill="background1"/>
        <w:spacing w:line="200" w:lineRule="exact"/>
      </w:pPr>
    </w:p>
    <w:p w14:paraId="1A7AFC21" w14:textId="77777777" w:rsidR="00E30187" w:rsidRPr="001C345E" w:rsidRDefault="00E30187" w:rsidP="001C345E">
      <w:pPr>
        <w:shd w:val="clear" w:color="auto" w:fill="FFFFFF" w:themeFill="background1"/>
        <w:spacing w:line="200" w:lineRule="exact"/>
      </w:pPr>
    </w:p>
    <w:p w14:paraId="5CB8C0B7" w14:textId="77777777" w:rsidR="00E30187" w:rsidRPr="001C345E" w:rsidRDefault="00E30187" w:rsidP="001C345E">
      <w:pPr>
        <w:shd w:val="clear" w:color="auto" w:fill="FFFFFF" w:themeFill="background1"/>
        <w:spacing w:line="200" w:lineRule="exact"/>
      </w:pPr>
    </w:p>
    <w:p w14:paraId="36C621D2" w14:textId="77777777" w:rsidR="00E30187" w:rsidRPr="001C345E" w:rsidRDefault="00E30187" w:rsidP="001C345E">
      <w:pPr>
        <w:shd w:val="clear" w:color="auto" w:fill="FFFFFF" w:themeFill="background1"/>
        <w:spacing w:line="200" w:lineRule="exact"/>
      </w:pPr>
    </w:p>
    <w:p w14:paraId="6A0C39FF" w14:textId="77777777" w:rsidR="00E30187" w:rsidRPr="001C345E" w:rsidRDefault="00E30187" w:rsidP="001C345E">
      <w:pPr>
        <w:shd w:val="clear" w:color="auto" w:fill="FFFFFF" w:themeFill="background1"/>
        <w:spacing w:line="288" w:lineRule="exact"/>
      </w:pPr>
    </w:p>
    <w:p w14:paraId="491D1C95" w14:textId="339B6BBE" w:rsidR="0033179D" w:rsidRPr="001C345E" w:rsidRDefault="00E30187" w:rsidP="001C345E">
      <w:pPr>
        <w:widowControl/>
        <w:shd w:val="clear" w:color="auto" w:fill="FFFFFF" w:themeFill="background1"/>
        <w:jc w:val="center"/>
        <w:rPr>
          <w:sz w:val="28"/>
          <w:szCs w:val="28"/>
        </w:rPr>
      </w:pPr>
      <w:r w:rsidRPr="001C345E">
        <w:rPr>
          <w:sz w:val="28"/>
          <w:szCs w:val="28"/>
        </w:rPr>
        <w:t>Москва 20</w:t>
      </w:r>
      <w:r w:rsidR="0033179D" w:rsidRPr="001C345E">
        <w:rPr>
          <w:sz w:val="28"/>
          <w:szCs w:val="28"/>
        </w:rPr>
        <w:t>2</w:t>
      </w:r>
      <w:r w:rsidR="00F0511B">
        <w:rPr>
          <w:sz w:val="28"/>
          <w:szCs w:val="28"/>
        </w:rPr>
        <w:t>2</w:t>
      </w:r>
      <w:r w:rsidR="0033179D" w:rsidRPr="001C345E">
        <w:rPr>
          <w:sz w:val="28"/>
          <w:szCs w:val="28"/>
        </w:rPr>
        <w:br w:type="page"/>
      </w:r>
    </w:p>
    <w:p w14:paraId="64F8659D" w14:textId="77777777" w:rsidR="00172E84" w:rsidRPr="001C345E" w:rsidRDefault="00E30187" w:rsidP="001C345E">
      <w:pPr>
        <w:shd w:val="clear" w:color="auto" w:fill="FFFFFF" w:themeFill="background1"/>
        <w:spacing w:line="360" w:lineRule="auto"/>
        <w:jc w:val="center"/>
        <w:rPr>
          <w:b/>
          <w:sz w:val="28"/>
          <w:szCs w:val="28"/>
        </w:rPr>
      </w:pPr>
      <w:r w:rsidRPr="001C345E">
        <w:rPr>
          <w:b/>
          <w:sz w:val="28"/>
          <w:szCs w:val="28"/>
        </w:rPr>
        <w:lastRenderedPageBreak/>
        <w:t>Содержание</w:t>
      </w:r>
    </w:p>
    <w:p w14:paraId="285F3624" w14:textId="77777777" w:rsidR="00172E84" w:rsidRPr="001C345E" w:rsidRDefault="00172E84" w:rsidP="001C345E">
      <w:pPr>
        <w:shd w:val="clear" w:color="auto" w:fill="FFFFFF" w:themeFill="background1"/>
        <w:spacing w:line="360" w:lineRule="auto"/>
        <w:jc w:val="center"/>
        <w:rPr>
          <w:b/>
          <w:sz w:val="28"/>
          <w:szCs w:val="28"/>
        </w:rPr>
      </w:pPr>
    </w:p>
    <w:p w14:paraId="67ACD173" w14:textId="77777777" w:rsidR="00172E84" w:rsidRPr="001C345E" w:rsidRDefault="00172E84" w:rsidP="001C345E">
      <w:pPr>
        <w:shd w:val="clear" w:color="auto" w:fill="FFFFFF" w:themeFill="background1"/>
        <w:spacing w:line="360" w:lineRule="auto"/>
        <w:rPr>
          <w:sz w:val="28"/>
          <w:szCs w:val="28"/>
        </w:rPr>
      </w:pPr>
      <w:r w:rsidRPr="001C345E">
        <w:rPr>
          <w:sz w:val="28"/>
          <w:szCs w:val="28"/>
        </w:rPr>
        <w:t xml:space="preserve">Введение </w:t>
      </w:r>
      <w:r w:rsidRPr="001C345E">
        <w:rPr>
          <w:color w:val="FFFFFF" w:themeColor="background1"/>
          <w:sz w:val="28"/>
          <w:szCs w:val="28"/>
        </w:rPr>
        <w:t xml:space="preserve">…….…………………………………………………………………… </w:t>
      </w:r>
      <w:r w:rsidRPr="001C345E">
        <w:rPr>
          <w:sz w:val="28"/>
          <w:szCs w:val="28"/>
        </w:rPr>
        <w:t>3</w:t>
      </w:r>
    </w:p>
    <w:p w14:paraId="6BEC28D4" w14:textId="77777777" w:rsidR="00172E84" w:rsidRPr="001C345E" w:rsidRDefault="00172E84" w:rsidP="001C345E">
      <w:pPr>
        <w:shd w:val="clear" w:color="auto" w:fill="FFFFFF" w:themeFill="background1"/>
        <w:spacing w:line="360" w:lineRule="auto"/>
        <w:rPr>
          <w:sz w:val="28"/>
          <w:szCs w:val="28"/>
        </w:rPr>
      </w:pPr>
    </w:p>
    <w:p w14:paraId="0A3A352C" w14:textId="14C81046" w:rsidR="00172E84" w:rsidRPr="001C345E" w:rsidRDefault="00172E84" w:rsidP="001C345E">
      <w:pPr>
        <w:shd w:val="clear" w:color="auto" w:fill="FFFFFF" w:themeFill="background1"/>
        <w:spacing w:line="360" w:lineRule="auto"/>
        <w:rPr>
          <w:sz w:val="28"/>
          <w:szCs w:val="28"/>
        </w:rPr>
      </w:pPr>
      <w:r w:rsidRPr="001C345E">
        <w:rPr>
          <w:sz w:val="28"/>
          <w:szCs w:val="28"/>
        </w:rPr>
        <w:t xml:space="preserve">Глава </w:t>
      </w:r>
      <w:r w:rsidR="00E30187" w:rsidRPr="001C345E">
        <w:rPr>
          <w:sz w:val="28"/>
          <w:szCs w:val="28"/>
          <w:lang w:val="en-US"/>
        </w:rPr>
        <w:t>I</w:t>
      </w:r>
      <w:r w:rsidRPr="001C345E">
        <w:rPr>
          <w:sz w:val="28"/>
          <w:szCs w:val="28"/>
        </w:rPr>
        <w:t xml:space="preserve">. Феномен </w:t>
      </w:r>
      <w:r w:rsidR="004457E6" w:rsidRPr="001C345E">
        <w:rPr>
          <w:sz w:val="28"/>
          <w:szCs w:val="28"/>
        </w:rPr>
        <w:t xml:space="preserve">демократического транзита и </w:t>
      </w:r>
      <w:r w:rsidRPr="001C345E">
        <w:rPr>
          <w:sz w:val="28"/>
          <w:szCs w:val="28"/>
        </w:rPr>
        <w:t>культурной политики в международных отноше</w:t>
      </w:r>
      <w:r w:rsidR="00E30187" w:rsidRPr="001C345E">
        <w:rPr>
          <w:sz w:val="28"/>
          <w:szCs w:val="28"/>
        </w:rPr>
        <w:t>ниях</w:t>
      </w:r>
      <w:r w:rsidR="004457E6" w:rsidRPr="001C345E">
        <w:rPr>
          <w:sz w:val="28"/>
          <w:szCs w:val="28"/>
        </w:rPr>
        <w:t xml:space="preserve"> </w:t>
      </w:r>
      <w:r w:rsidR="00E30187" w:rsidRPr="001C345E">
        <w:rPr>
          <w:sz w:val="28"/>
          <w:szCs w:val="28"/>
        </w:rPr>
        <w:t xml:space="preserve">и </w:t>
      </w:r>
      <w:r w:rsidR="00303EB4" w:rsidRPr="001C345E">
        <w:rPr>
          <w:sz w:val="28"/>
          <w:szCs w:val="28"/>
        </w:rPr>
        <w:t xml:space="preserve">способ </w:t>
      </w:r>
      <w:r w:rsidR="004457E6" w:rsidRPr="001C345E">
        <w:rPr>
          <w:sz w:val="28"/>
          <w:szCs w:val="28"/>
        </w:rPr>
        <w:t>их измерения</w:t>
      </w:r>
      <w:r w:rsidRPr="001C345E">
        <w:rPr>
          <w:sz w:val="28"/>
          <w:szCs w:val="28"/>
        </w:rPr>
        <w:t xml:space="preserve"> </w:t>
      </w:r>
      <w:r w:rsidR="008262A9" w:rsidRPr="001C345E">
        <w:rPr>
          <w:color w:val="FFFFFF" w:themeColor="background1"/>
          <w:sz w:val="28"/>
          <w:szCs w:val="28"/>
        </w:rPr>
        <w:t>…………………</w:t>
      </w:r>
      <w:r w:rsidR="004457E6" w:rsidRPr="001C345E">
        <w:rPr>
          <w:color w:val="FFFFFF" w:themeColor="background1"/>
          <w:sz w:val="28"/>
          <w:szCs w:val="28"/>
        </w:rPr>
        <w:t>….….</w:t>
      </w:r>
      <w:r w:rsidR="008262A9" w:rsidRPr="001C345E">
        <w:rPr>
          <w:color w:val="FFFFFF" w:themeColor="background1"/>
          <w:sz w:val="28"/>
          <w:szCs w:val="28"/>
        </w:rPr>
        <w:t>.</w:t>
      </w:r>
      <w:r w:rsidR="00FC5791" w:rsidRPr="001C345E">
        <w:rPr>
          <w:color w:val="FFFFFF" w:themeColor="background1"/>
          <w:sz w:val="28"/>
          <w:szCs w:val="28"/>
        </w:rPr>
        <w:t xml:space="preserve"> </w:t>
      </w:r>
      <w:r w:rsidR="008262A9" w:rsidRPr="001C345E">
        <w:rPr>
          <w:sz w:val="28"/>
          <w:szCs w:val="28"/>
        </w:rPr>
        <w:t>5</w:t>
      </w:r>
    </w:p>
    <w:p w14:paraId="76168018" w14:textId="77777777" w:rsidR="004603FB" w:rsidRPr="001C345E" w:rsidRDefault="004603FB" w:rsidP="001C345E">
      <w:pPr>
        <w:shd w:val="clear" w:color="auto" w:fill="FFFFFF" w:themeFill="background1"/>
        <w:spacing w:line="360" w:lineRule="auto"/>
        <w:rPr>
          <w:sz w:val="28"/>
          <w:szCs w:val="28"/>
        </w:rPr>
      </w:pPr>
    </w:p>
    <w:p w14:paraId="69DFA441" w14:textId="6A3B9EAC" w:rsidR="004457E6" w:rsidRPr="001C345E" w:rsidRDefault="00E30187" w:rsidP="001C345E">
      <w:pPr>
        <w:shd w:val="clear" w:color="auto" w:fill="FFFFFF" w:themeFill="background1"/>
        <w:tabs>
          <w:tab w:val="left" w:pos="8931"/>
        </w:tabs>
        <w:spacing w:line="360" w:lineRule="auto"/>
        <w:rPr>
          <w:sz w:val="28"/>
          <w:szCs w:val="28"/>
        </w:rPr>
      </w:pPr>
      <w:r w:rsidRPr="001C345E">
        <w:rPr>
          <w:sz w:val="28"/>
          <w:szCs w:val="28"/>
        </w:rPr>
        <w:t xml:space="preserve">Глава </w:t>
      </w:r>
      <w:r w:rsidRPr="001C345E">
        <w:rPr>
          <w:sz w:val="28"/>
          <w:szCs w:val="28"/>
          <w:lang w:val="en-US"/>
        </w:rPr>
        <w:t>II</w:t>
      </w:r>
      <w:r w:rsidR="00172E84" w:rsidRPr="001C345E">
        <w:rPr>
          <w:sz w:val="28"/>
          <w:szCs w:val="28"/>
        </w:rPr>
        <w:t>.</w:t>
      </w:r>
      <w:r w:rsidR="00172E84" w:rsidRPr="001C345E">
        <w:rPr>
          <w:b/>
          <w:sz w:val="28"/>
          <w:szCs w:val="28"/>
        </w:rPr>
        <w:t xml:space="preserve"> </w:t>
      </w:r>
      <w:r w:rsidR="00172E84" w:rsidRPr="001C345E">
        <w:rPr>
          <w:sz w:val="28"/>
          <w:szCs w:val="28"/>
        </w:rPr>
        <w:t xml:space="preserve">Особенности культурной политики Республики Корея и </w:t>
      </w:r>
      <w:r w:rsidR="004457E6" w:rsidRPr="001C345E">
        <w:rPr>
          <w:sz w:val="28"/>
          <w:szCs w:val="28"/>
        </w:rPr>
        <w:t>формы ее диверсификации                                                                                                    14</w:t>
      </w:r>
    </w:p>
    <w:p w14:paraId="6B6D8D7E" w14:textId="77777777" w:rsidR="004457E6" w:rsidRPr="001C345E" w:rsidRDefault="004457E6" w:rsidP="001C345E">
      <w:pPr>
        <w:shd w:val="clear" w:color="auto" w:fill="FFFFFF" w:themeFill="background1"/>
        <w:tabs>
          <w:tab w:val="left" w:pos="8931"/>
        </w:tabs>
        <w:spacing w:line="360" w:lineRule="auto"/>
        <w:rPr>
          <w:sz w:val="28"/>
          <w:szCs w:val="28"/>
        </w:rPr>
      </w:pPr>
    </w:p>
    <w:p w14:paraId="067B669D" w14:textId="77777777" w:rsidR="004457E6" w:rsidRPr="001C345E" w:rsidRDefault="004457E6" w:rsidP="001C345E">
      <w:pPr>
        <w:shd w:val="clear" w:color="auto" w:fill="FFFFFF" w:themeFill="background1"/>
        <w:tabs>
          <w:tab w:val="left" w:pos="8931"/>
        </w:tabs>
        <w:spacing w:line="360" w:lineRule="auto"/>
        <w:rPr>
          <w:sz w:val="28"/>
          <w:szCs w:val="28"/>
        </w:rPr>
      </w:pPr>
      <w:bookmarkStart w:id="0" w:name="_Hlk60749317"/>
      <w:r w:rsidRPr="001C345E">
        <w:rPr>
          <w:sz w:val="28"/>
          <w:szCs w:val="28"/>
        </w:rPr>
        <w:t xml:space="preserve">Глава </w:t>
      </w:r>
      <w:r w:rsidRPr="001C345E">
        <w:rPr>
          <w:sz w:val="28"/>
          <w:szCs w:val="28"/>
          <w:lang w:val="en-US"/>
        </w:rPr>
        <w:t>III</w:t>
      </w:r>
      <w:r w:rsidRPr="001C345E">
        <w:rPr>
          <w:sz w:val="28"/>
          <w:szCs w:val="28"/>
        </w:rPr>
        <w:t>. Перспективы комплементарного развития культурной политики</w:t>
      </w:r>
    </w:p>
    <w:p w14:paraId="583D11E0" w14:textId="55377AA3" w:rsidR="00172E84" w:rsidRPr="001C345E" w:rsidRDefault="004457E6" w:rsidP="001C345E">
      <w:pPr>
        <w:shd w:val="clear" w:color="auto" w:fill="FFFFFF" w:themeFill="background1"/>
        <w:tabs>
          <w:tab w:val="left" w:pos="8931"/>
        </w:tabs>
        <w:spacing w:line="360" w:lineRule="auto"/>
        <w:rPr>
          <w:color w:val="FFFFFF" w:themeColor="background1"/>
          <w:sz w:val="28"/>
          <w:szCs w:val="28"/>
        </w:rPr>
      </w:pPr>
      <w:r w:rsidRPr="001C345E">
        <w:rPr>
          <w:sz w:val="28"/>
          <w:szCs w:val="28"/>
        </w:rPr>
        <w:t>Южной Кореи и Российской Федерации</w:t>
      </w:r>
      <w:bookmarkEnd w:id="0"/>
      <w:r w:rsidR="00FC5791" w:rsidRPr="001C345E">
        <w:rPr>
          <w:color w:val="FFFFFF" w:themeColor="background1"/>
          <w:sz w:val="28"/>
          <w:szCs w:val="28"/>
        </w:rPr>
        <w:tab/>
      </w:r>
      <w:r w:rsidR="00134C22" w:rsidRPr="001C345E">
        <w:rPr>
          <w:color w:val="FFFFFF" w:themeColor="background1"/>
          <w:sz w:val="28"/>
          <w:szCs w:val="28"/>
        </w:rPr>
        <w:t xml:space="preserve">  </w:t>
      </w:r>
      <w:r w:rsidRPr="001C345E">
        <w:rPr>
          <w:sz w:val="28"/>
          <w:szCs w:val="28"/>
        </w:rPr>
        <w:t>22</w:t>
      </w:r>
    </w:p>
    <w:p w14:paraId="39E3B3A3" w14:textId="77777777" w:rsidR="008262A9" w:rsidRPr="001C345E" w:rsidRDefault="008262A9" w:rsidP="001C345E">
      <w:pPr>
        <w:shd w:val="clear" w:color="auto" w:fill="FFFFFF" w:themeFill="background1"/>
        <w:spacing w:line="360" w:lineRule="auto"/>
        <w:rPr>
          <w:sz w:val="28"/>
          <w:szCs w:val="28"/>
        </w:rPr>
      </w:pPr>
    </w:p>
    <w:p w14:paraId="6F6F5851" w14:textId="66B87DBE" w:rsidR="00172E84" w:rsidRPr="001C345E" w:rsidRDefault="008262A9" w:rsidP="001C345E">
      <w:pPr>
        <w:shd w:val="clear" w:color="auto" w:fill="FFFFFF" w:themeFill="background1"/>
        <w:spacing w:line="360" w:lineRule="auto"/>
        <w:rPr>
          <w:sz w:val="28"/>
          <w:szCs w:val="28"/>
        </w:rPr>
      </w:pPr>
      <w:r w:rsidRPr="001C345E">
        <w:rPr>
          <w:sz w:val="28"/>
          <w:szCs w:val="28"/>
        </w:rPr>
        <w:t>З</w:t>
      </w:r>
      <w:r w:rsidR="00172E84" w:rsidRPr="001C345E">
        <w:rPr>
          <w:sz w:val="28"/>
          <w:szCs w:val="28"/>
        </w:rPr>
        <w:t>аключение</w:t>
      </w:r>
      <w:r w:rsidR="00172E84" w:rsidRPr="001C345E">
        <w:rPr>
          <w:color w:val="FFFFFF" w:themeColor="background1"/>
          <w:sz w:val="28"/>
          <w:szCs w:val="28"/>
        </w:rPr>
        <w:t xml:space="preserve"> …………………………………………</w:t>
      </w:r>
      <w:r w:rsidR="00EC7F90" w:rsidRPr="001C345E">
        <w:rPr>
          <w:color w:val="FFFFFF" w:themeColor="background1"/>
          <w:sz w:val="28"/>
          <w:szCs w:val="28"/>
        </w:rPr>
        <w:t>..</w:t>
      </w:r>
      <w:r w:rsidR="00172E84" w:rsidRPr="001C345E">
        <w:rPr>
          <w:color w:val="FFFFFF" w:themeColor="background1"/>
          <w:sz w:val="28"/>
          <w:szCs w:val="28"/>
        </w:rPr>
        <w:t>…………...………….</w:t>
      </w:r>
      <w:r w:rsidR="00134C22" w:rsidRPr="001C345E">
        <w:rPr>
          <w:color w:val="FFFFFF" w:themeColor="background1"/>
          <w:sz w:val="28"/>
          <w:szCs w:val="28"/>
        </w:rPr>
        <w:t xml:space="preserve">  </w:t>
      </w:r>
      <w:r w:rsidR="00172E84" w:rsidRPr="001C345E">
        <w:rPr>
          <w:color w:val="FFFFFF" w:themeColor="background1"/>
          <w:sz w:val="28"/>
          <w:szCs w:val="28"/>
        </w:rPr>
        <w:t>…</w:t>
      </w:r>
      <w:r w:rsidR="00172E84" w:rsidRPr="001C345E">
        <w:rPr>
          <w:sz w:val="28"/>
          <w:szCs w:val="28"/>
        </w:rPr>
        <w:t>2</w:t>
      </w:r>
      <w:r w:rsidR="004457E6" w:rsidRPr="001C345E">
        <w:rPr>
          <w:sz w:val="28"/>
          <w:szCs w:val="28"/>
        </w:rPr>
        <w:t>8</w:t>
      </w:r>
      <w:r w:rsidR="00172E84" w:rsidRPr="001C345E">
        <w:rPr>
          <w:sz w:val="28"/>
          <w:szCs w:val="28"/>
        </w:rPr>
        <w:t xml:space="preserve"> </w:t>
      </w:r>
    </w:p>
    <w:p w14:paraId="1D9C0F0B" w14:textId="612AAB5C" w:rsidR="00172E84" w:rsidRPr="001C345E" w:rsidRDefault="00172E84" w:rsidP="001C345E">
      <w:pPr>
        <w:shd w:val="clear" w:color="auto" w:fill="FFFFFF" w:themeFill="background1"/>
        <w:spacing w:line="360" w:lineRule="auto"/>
        <w:rPr>
          <w:sz w:val="28"/>
          <w:szCs w:val="28"/>
        </w:rPr>
      </w:pPr>
      <w:r w:rsidRPr="001C345E">
        <w:rPr>
          <w:sz w:val="28"/>
          <w:szCs w:val="28"/>
        </w:rPr>
        <w:t>Список литературы</w:t>
      </w:r>
      <w:r w:rsidRPr="001C345E">
        <w:rPr>
          <w:color w:val="FFFFFF" w:themeColor="background1"/>
          <w:sz w:val="28"/>
          <w:szCs w:val="28"/>
        </w:rPr>
        <w:t xml:space="preserve"> …………………...…………</w:t>
      </w:r>
      <w:r w:rsidR="00E30187" w:rsidRPr="001C345E">
        <w:rPr>
          <w:color w:val="FFFFFF" w:themeColor="background1"/>
          <w:sz w:val="28"/>
          <w:szCs w:val="28"/>
        </w:rPr>
        <w:t>………………….</w:t>
      </w:r>
      <w:r w:rsidRPr="001C345E">
        <w:rPr>
          <w:color w:val="FFFFFF" w:themeColor="background1"/>
          <w:sz w:val="28"/>
          <w:szCs w:val="28"/>
        </w:rPr>
        <w:t>……….…</w:t>
      </w:r>
      <w:r w:rsidR="00134C22" w:rsidRPr="001C345E">
        <w:rPr>
          <w:color w:val="FFFFFF" w:themeColor="background1"/>
          <w:sz w:val="28"/>
          <w:szCs w:val="28"/>
        </w:rPr>
        <w:t xml:space="preserve">. </w:t>
      </w:r>
      <w:r w:rsidR="004457E6" w:rsidRPr="001C345E">
        <w:rPr>
          <w:sz w:val="28"/>
          <w:szCs w:val="28"/>
        </w:rPr>
        <w:t>30</w:t>
      </w:r>
    </w:p>
    <w:p w14:paraId="06F9D6F7" w14:textId="77777777" w:rsidR="008B4078" w:rsidRPr="001C345E" w:rsidRDefault="00172E84" w:rsidP="001C345E">
      <w:pPr>
        <w:widowControl/>
        <w:shd w:val="clear" w:color="auto" w:fill="FFFFFF" w:themeFill="background1"/>
        <w:autoSpaceDE/>
        <w:adjustRightInd/>
        <w:spacing w:after="200" w:line="276" w:lineRule="auto"/>
      </w:pPr>
      <w:r w:rsidRPr="001C345E">
        <w:br w:type="page"/>
      </w:r>
    </w:p>
    <w:p w14:paraId="39B87D86" w14:textId="77777777" w:rsidR="00172E84" w:rsidRPr="001C345E" w:rsidRDefault="00172E84" w:rsidP="001C345E">
      <w:pPr>
        <w:shd w:val="clear" w:color="auto" w:fill="FFFFFF" w:themeFill="background1"/>
        <w:spacing w:line="360" w:lineRule="auto"/>
        <w:rPr>
          <w:b/>
          <w:sz w:val="28"/>
          <w:szCs w:val="28"/>
        </w:rPr>
      </w:pPr>
      <w:r w:rsidRPr="001C345E">
        <w:rPr>
          <w:b/>
          <w:sz w:val="28"/>
          <w:szCs w:val="28"/>
        </w:rPr>
        <w:lastRenderedPageBreak/>
        <w:t>Введение</w:t>
      </w:r>
    </w:p>
    <w:p w14:paraId="75B45591" w14:textId="6EA15ECC" w:rsidR="00172E84" w:rsidRPr="001C345E" w:rsidRDefault="00172E84" w:rsidP="001C345E">
      <w:pPr>
        <w:shd w:val="clear" w:color="auto" w:fill="FFFFFF" w:themeFill="background1"/>
        <w:spacing w:line="360" w:lineRule="auto"/>
        <w:jc w:val="both"/>
        <w:rPr>
          <w:sz w:val="28"/>
          <w:szCs w:val="28"/>
        </w:rPr>
      </w:pPr>
      <w:r w:rsidRPr="001C345E">
        <w:rPr>
          <w:b/>
          <w:sz w:val="36"/>
          <w:szCs w:val="36"/>
        </w:rPr>
        <w:tab/>
      </w:r>
      <w:r w:rsidRPr="001C345E">
        <w:rPr>
          <w:b/>
          <w:sz w:val="28"/>
          <w:szCs w:val="28"/>
        </w:rPr>
        <w:t>Актуальность темы исследования.</w:t>
      </w:r>
      <w:r w:rsidR="00552A23" w:rsidRPr="001C345E">
        <w:rPr>
          <w:b/>
          <w:sz w:val="28"/>
          <w:szCs w:val="28"/>
        </w:rPr>
        <w:t xml:space="preserve"> </w:t>
      </w:r>
      <w:r w:rsidR="00D473DA" w:rsidRPr="001C345E">
        <w:rPr>
          <w:sz w:val="28"/>
          <w:szCs w:val="28"/>
        </w:rPr>
        <w:t>Текст Текст Текст Текст Текст Текст Текст Текст Текст Текст Текст Текст Текст</w:t>
      </w:r>
    </w:p>
    <w:p w14:paraId="22439E5A" w14:textId="45F0B7A8" w:rsidR="00E07269" w:rsidRPr="001C345E" w:rsidRDefault="00E07269" w:rsidP="001C345E">
      <w:pPr>
        <w:shd w:val="clear" w:color="auto" w:fill="FFFFFF" w:themeFill="background1"/>
        <w:spacing w:line="360" w:lineRule="auto"/>
        <w:jc w:val="both"/>
        <w:rPr>
          <w:b/>
          <w:sz w:val="28"/>
          <w:szCs w:val="28"/>
        </w:rPr>
      </w:pPr>
      <w:r w:rsidRPr="001C345E">
        <w:rPr>
          <w:sz w:val="28"/>
          <w:szCs w:val="28"/>
        </w:rPr>
        <w:tab/>
      </w:r>
      <w:r w:rsidRPr="001C345E">
        <w:rPr>
          <w:b/>
          <w:sz w:val="28"/>
          <w:szCs w:val="28"/>
        </w:rPr>
        <w:t>Степень научной разработанности</w:t>
      </w:r>
      <w:r w:rsidR="00D473DA" w:rsidRPr="001C345E">
        <w:rPr>
          <w:b/>
          <w:sz w:val="28"/>
          <w:szCs w:val="28"/>
        </w:rPr>
        <w:t xml:space="preserve"> </w:t>
      </w:r>
      <w:r w:rsidR="00D473DA" w:rsidRPr="001C345E">
        <w:rPr>
          <w:sz w:val="28"/>
          <w:szCs w:val="28"/>
        </w:rPr>
        <w:t>Текст Текст Текст Текст Текст Текст Текст</w:t>
      </w:r>
    </w:p>
    <w:p w14:paraId="171EB425" w14:textId="28AFDAD3" w:rsidR="00172E84" w:rsidRPr="001C345E" w:rsidRDefault="00172E84" w:rsidP="001C345E">
      <w:pPr>
        <w:shd w:val="clear" w:color="auto" w:fill="FFFFFF" w:themeFill="background1"/>
        <w:spacing w:line="360" w:lineRule="auto"/>
        <w:jc w:val="both"/>
        <w:rPr>
          <w:b/>
          <w:sz w:val="28"/>
          <w:szCs w:val="28"/>
          <w:u w:val="single"/>
        </w:rPr>
      </w:pPr>
      <w:r w:rsidRPr="001C345E">
        <w:rPr>
          <w:sz w:val="28"/>
          <w:szCs w:val="28"/>
        </w:rPr>
        <w:tab/>
      </w:r>
      <w:r w:rsidRPr="001C345E">
        <w:rPr>
          <w:b/>
          <w:sz w:val="28"/>
          <w:szCs w:val="28"/>
        </w:rPr>
        <w:t>Объект исследования</w:t>
      </w:r>
      <w:r w:rsidR="00D473DA" w:rsidRPr="001C345E">
        <w:rPr>
          <w:sz w:val="28"/>
          <w:szCs w:val="28"/>
        </w:rPr>
        <w:t xml:space="preserve"> Текст Текст Текст Текст Текст Текст Текст Текст Текст Текст Текст Текст Текст Текст</w:t>
      </w:r>
    </w:p>
    <w:p w14:paraId="0FF1B3EE" w14:textId="7451B018" w:rsidR="00172E84" w:rsidRPr="001C345E" w:rsidRDefault="00172E84" w:rsidP="001C345E">
      <w:pPr>
        <w:shd w:val="clear" w:color="auto" w:fill="FFFFFF" w:themeFill="background1"/>
        <w:spacing w:line="360" w:lineRule="auto"/>
        <w:jc w:val="both"/>
        <w:rPr>
          <w:sz w:val="28"/>
          <w:szCs w:val="28"/>
        </w:rPr>
      </w:pPr>
      <w:r w:rsidRPr="001C345E">
        <w:rPr>
          <w:sz w:val="28"/>
          <w:szCs w:val="28"/>
        </w:rPr>
        <w:tab/>
      </w:r>
      <w:r w:rsidRPr="001C345E">
        <w:rPr>
          <w:b/>
          <w:sz w:val="28"/>
          <w:szCs w:val="28"/>
        </w:rPr>
        <w:t>Предмет исследования</w:t>
      </w:r>
      <w:r w:rsidR="00D473DA" w:rsidRPr="001C345E">
        <w:rPr>
          <w:sz w:val="28"/>
          <w:szCs w:val="28"/>
        </w:rPr>
        <w:t xml:space="preserve"> Текст Текст Текст Текст Текст Текст Текст Текст Текст Текст Текст Текст Текст Текст</w:t>
      </w:r>
    </w:p>
    <w:p w14:paraId="469065B0" w14:textId="0BF33F5B" w:rsidR="00172E84" w:rsidRPr="001C345E" w:rsidRDefault="00172E84" w:rsidP="001C345E">
      <w:pPr>
        <w:shd w:val="clear" w:color="auto" w:fill="FFFFFF" w:themeFill="background1"/>
        <w:spacing w:line="360" w:lineRule="auto"/>
        <w:jc w:val="both"/>
        <w:rPr>
          <w:sz w:val="28"/>
          <w:szCs w:val="28"/>
        </w:rPr>
      </w:pPr>
      <w:r w:rsidRPr="001C345E">
        <w:rPr>
          <w:sz w:val="28"/>
          <w:szCs w:val="28"/>
        </w:rPr>
        <w:tab/>
      </w:r>
      <w:r w:rsidRPr="001C345E">
        <w:rPr>
          <w:b/>
          <w:sz w:val="28"/>
          <w:szCs w:val="28"/>
        </w:rPr>
        <w:t>Цель исследования</w:t>
      </w:r>
      <w:r w:rsidR="00D473DA" w:rsidRPr="001C345E">
        <w:rPr>
          <w:sz w:val="28"/>
          <w:szCs w:val="28"/>
        </w:rPr>
        <w:t xml:space="preserve"> Текст Текст Текст Текст Текст Текст Текст Текст Текст Текст Текст Текст Текст Текст</w:t>
      </w:r>
    </w:p>
    <w:p w14:paraId="6927B070" w14:textId="7ADE4A63" w:rsidR="00EF1CD3" w:rsidRPr="001C345E" w:rsidRDefault="00EF1CD3" w:rsidP="001C345E">
      <w:pPr>
        <w:shd w:val="clear" w:color="auto" w:fill="FFFFFF" w:themeFill="background1"/>
        <w:spacing w:line="360" w:lineRule="auto"/>
        <w:jc w:val="both"/>
        <w:rPr>
          <w:b/>
          <w:sz w:val="28"/>
          <w:szCs w:val="28"/>
        </w:rPr>
      </w:pPr>
      <w:r w:rsidRPr="001C345E">
        <w:rPr>
          <w:b/>
          <w:sz w:val="28"/>
          <w:szCs w:val="28"/>
        </w:rPr>
        <w:tab/>
        <w:t>Гипотеза исследования</w:t>
      </w:r>
      <w:r w:rsidR="00D473DA" w:rsidRPr="001C345E">
        <w:rPr>
          <w:sz w:val="28"/>
          <w:szCs w:val="28"/>
        </w:rPr>
        <w:t xml:space="preserve"> Текст Текст Текст Текст Текст Текст Текст Текст Текст Текст Текст Текст Текст </w:t>
      </w:r>
    </w:p>
    <w:p w14:paraId="2C99DB91" w14:textId="621DEFC8" w:rsidR="00172E84" w:rsidRPr="001C345E" w:rsidRDefault="00172E84" w:rsidP="001C345E">
      <w:pPr>
        <w:shd w:val="clear" w:color="auto" w:fill="FFFFFF" w:themeFill="background1"/>
        <w:spacing w:line="360" w:lineRule="auto"/>
        <w:jc w:val="both"/>
        <w:rPr>
          <w:b/>
          <w:sz w:val="28"/>
          <w:szCs w:val="28"/>
        </w:rPr>
      </w:pPr>
      <w:r w:rsidRPr="001C345E">
        <w:rPr>
          <w:sz w:val="28"/>
          <w:szCs w:val="28"/>
        </w:rPr>
        <w:tab/>
      </w:r>
      <w:r w:rsidR="005657E8" w:rsidRPr="001C345E">
        <w:rPr>
          <w:b/>
          <w:sz w:val="28"/>
          <w:szCs w:val="28"/>
        </w:rPr>
        <w:t>Задачи исследования</w:t>
      </w:r>
      <w:r w:rsidR="00D473DA" w:rsidRPr="001C345E">
        <w:rPr>
          <w:b/>
          <w:sz w:val="28"/>
          <w:szCs w:val="28"/>
        </w:rPr>
        <w:t>:</w:t>
      </w:r>
    </w:p>
    <w:p w14:paraId="3CD8BED6" w14:textId="1CE25B1E" w:rsidR="00D473DA" w:rsidRPr="001C345E" w:rsidRDefault="00D473DA" w:rsidP="001C345E">
      <w:pPr>
        <w:pStyle w:val="a3"/>
        <w:numPr>
          <w:ilvl w:val="6"/>
          <w:numId w:val="29"/>
        </w:numPr>
        <w:shd w:val="clear" w:color="auto" w:fill="FFFFFF" w:themeFill="background1"/>
        <w:tabs>
          <w:tab w:val="clear" w:pos="2520"/>
          <w:tab w:val="num" w:pos="709"/>
        </w:tabs>
        <w:spacing w:line="360" w:lineRule="auto"/>
        <w:ind w:left="709"/>
        <w:jc w:val="both"/>
        <w:rPr>
          <w:sz w:val="28"/>
          <w:szCs w:val="28"/>
        </w:rPr>
      </w:pPr>
      <w:r w:rsidRPr="001C345E">
        <w:rPr>
          <w:sz w:val="28"/>
          <w:szCs w:val="28"/>
        </w:rPr>
        <w:t>Текст Текст Текст Текст Текст Текст Текст</w:t>
      </w:r>
    </w:p>
    <w:p w14:paraId="22E7422C" w14:textId="792F2C0A" w:rsidR="00D473DA" w:rsidRPr="001C345E" w:rsidRDefault="00D473DA" w:rsidP="001C345E">
      <w:pPr>
        <w:pStyle w:val="a3"/>
        <w:numPr>
          <w:ilvl w:val="6"/>
          <w:numId w:val="29"/>
        </w:numPr>
        <w:shd w:val="clear" w:color="auto" w:fill="FFFFFF" w:themeFill="background1"/>
        <w:tabs>
          <w:tab w:val="clear" w:pos="2520"/>
          <w:tab w:val="num" w:pos="709"/>
        </w:tabs>
        <w:spacing w:line="360" w:lineRule="auto"/>
        <w:ind w:left="709"/>
        <w:jc w:val="both"/>
        <w:rPr>
          <w:b/>
          <w:sz w:val="28"/>
          <w:szCs w:val="28"/>
        </w:rPr>
      </w:pPr>
      <w:r w:rsidRPr="001C345E">
        <w:rPr>
          <w:sz w:val="28"/>
          <w:szCs w:val="28"/>
        </w:rPr>
        <w:t>Текст Текст Текст Текст Текст Текст Текст</w:t>
      </w:r>
    </w:p>
    <w:p w14:paraId="2D1BB054" w14:textId="683B0B8A" w:rsidR="000E68FE" w:rsidRPr="001C345E" w:rsidRDefault="000E68FE" w:rsidP="001C345E">
      <w:pPr>
        <w:shd w:val="clear" w:color="auto" w:fill="FFFFFF" w:themeFill="background1"/>
        <w:spacing w:line="360" w:lineRule="auto"/>
        <w:jc w:val="both"/>
        <w:rPr>
          <w:sz w:val="28"/>
          <w:szCs w:val="28"/>
        </w:rPr>
      </w:pPr>
      <w:r w:rsidRPr="001C345E">
        <w:rPr>
          <w:sz w:val="28"/>
          <w:szCs w:val="28"/>
        </w:rPr>
        <w:tab/>
      </w:r>
      <w:r w:rsidRPr="001C345E">
        <w:rPr>
          <w:b/>
          <w:sz w:val="28"/>
          <w:szCs w:val="28"/>
        </w:rPr>
        <w:t>Научная новизна исследования</w:t>
      </w:r>
      <w:r w:rsidR="00D473DA" w:rsidRPr="001C345E">
        <w:rPr>
          <w:sz w:val="28"/>
          <w:szCs w:val="28"/>
        </w:rPr>
        <w:t xml:space="preserve"> Текст Текст Текст Текст Текст Текст Текст</w:t>
      </w:r>
    </w:p>
    <w:p w14:paraId="1A484442" w14:textId="17F535CE" w:rsidR="00042CC1" w:rsidRPr="001C345E" w:rsidRDefault="00042CC1" w:rsidP="001C345E">
      <w:pPr>
        <w:shd w:val="clear" w:color="auto" w:fill="FFFFFF" w:themeFill="background1"/>
        <w:spacing w:line="360" w:lineRule="auto"/>
        <w:jc w:val="both"/>
        <w:rPr>
          <w:sz w:val="28"/>
          <w:szCs w:val="28"/>
        </w:rPr>
      </w:pPr>
      <w:r w:rsidRPr="001C345E">
        <w:rPr>
          <w:sz w:val="28"/>
          <w:szCs w:val="28"/>
        </w:rPr>
        <w:tab/>
      </w:r>
      <w:r w:rsidRPr="001C345E">
        <w:rPr>
          <w:b/>
          <w:sz w:val="28"/>
          <w:szCs w:val="28"/>
        </w:rPr>
        <w:t>Теоретическая значимость исследования</w:t>
      </w:r>
      <w:r w:rsidR="00D473DA" w:rsidRPr="001C345E">
        <w:rPr>
          <w:sz w:val="28"/>
          <w:szCs w:val="28"/>
        </w:rPr>
        <w:t xml:space="preserve"> Текст Текст Текст Текст Текст Текст Текст</w:t>
      </w:r>
    </w:p>
    <w:p w14:paraId="616F653A" w14:textId="575CB1E9" w:rsidR="00042CC1" w:rsidRPr="001C345E" w:rsidRDefault="00042CC1" w:rsidP="001C345E">
      <w:pPr>
        <w:shd w:val="clear" w:color="auto" w:fill="FFFFFF" w:themeFill="background1"/>
        <w:spacing w:line="360" w:lineRule="auto"/>
        <w:jc w:val="both"/>
        <w:rPr>
          <w:sz w:val="28"/>
          <w:szCs w:val="28"/>
        </w:rPr>
      </w:pPr>
      <w:r w:rsidRPr="001C345E">
        <w:rPr>
          <w:sz w:val="28"/>
          <w:szCs w:val="28"/>
        </w:rPr>
        <w:tab/>
      </w:r>
      <w:r w:rsidRPr="001C345E">
        <w:rPr>
          <w:b/>
          <w:sz w:val="28"/>
          <w:szCs w:val="28"/>
        </w:rPr>
        <w:t>Практическая значимость работы</w:t>
      </w:r>
      <w:r w:rsidR="00D473DA" w:rsidRPr="001C345E">
        <w:rPr>
          <w:sz w:val="28"/>
          <w:szCs w:val="28"/>
        </w:rPr>
        <w:t xml:space="preserve"> Текст Текст Текст Текст Текст Текст Текст</w:t>
      </w:r>
    </w:p>
    <w:p w14:paraId="2425DBB5" w14:textId="295BA455" w:rsidR="00482AB1" w:rsidRPr="001C345E" w:rsidRDefault="00303EB4" w:rsidP="001C345E">
      <w:pPr>
        <w:shd w:val="clear" w:color="auto" w:fill="FFFFFF" w:themeFill="background1"/>
        <w:spacing w:line="360" w:lineRule="auto"/>
        <w:jc w:val="both"/>
        <w:rPr>
          <w:sz w:val="28"/>
          <w:szCs w:val="28"/>
        </w:rPr>
      </w:pPr>
      <w:r w:rsidRPr="001C345E">
        <w:rPr>
          <w:b/>
          <w:sz w:val="28"/>
          <w:szCs w:val="28"/>
        </w:rPr>
        <w:tab/>
      </w:r>
      <w:r w:rsidR="00A80C88" w:rsidRPr="001C345E">
        <w:rPr>
          <w:b/>
          <w:sz w:val="28"/>
          <w:szCs w:val="28"/>
        </w:rPr>
        <w:t>Методология и методы исследования</w:t>
      </w:r>
      <w:r w:rsidR="00D473DA" w:rsidRPr="001C345E">
        <w:rPr>
          <w:sz w:val="28"/>
          <w:szCs w:val="28"/>
        </w:rPr>
        <w:t xml:space="preserve"> Текст Текст Текст Текст Текст Текст Текст</w:t>
      </w:r>
    </w:p>
    <w:p w14:paraId="2E99CFDC" w14:textId="4D7195D8" w:rsidR="00482AB1" w:rsidRPr="001C345E" w:rsidRDefault="004F6029" w:rsidP="001C345E">
      <w:pPr>
        <w:shd w:val="clear" w:color="auto" w:fill="FFFFFF" w:themeFill="background1"/>
        <w:spacing w:line="360" w:lineRule="auto"/>
        <w:jc w:val="both"/>
        <w:rPr>
          <w:b/>
          <w:sz w:val="28"/>
          <w:szCs w:val="28"/>
        </w:rPr>
      </w:pPr>
      <w:r w:rsidRPr="001C345E">
        <w:rPr>
          <w:b/>
          <w:sz w:val="28"/>
          <w:szCs w:val="28"/>
        </w:rPr>
        <w:tab/>
      </w:r>
      <w:r w:rsidR="00A80C88" w:rsidRPr="001C345E">
        <w:rPr>
          <w:b/>
          <w:sz w:val="28"/>
          <w:szCs w:val="28"/>
        </w:rPr>
        <w:t>Степень достове</w:t>
      </w:r>
      <w:r w:rsidR="00D473DA" w:rsidRPr="001C345E">
        <w:rPr>
          <w:b/>
          <w:sz w:val="28"/>
          <w:szCs w:val="28"/>
        </w:rPr>
        <w:t xml:space="preserve">рности и апробацию результатов </w:t>
      </w:r>
      <w:r w:rsidR="00D473DA" w:rsidRPr="001C345E">
        <w:rPr>
          <w:sz w:val="28"/>
          <w:szCs w:val="28"/>
        </w:rPr>
        <w:t>Текст Текст Текст Текст Текст Текст Текст</w:t>
      </w:r>
    </w:p>
    <w:p w14:paraId="5AD65C41" w14:textId="036CCFBD" w:rsidR="005779D2" w:rsidRPr="001C345E" w:rsidRDefault="00172E84" w:rsidP="001C345E">
      <w:pPr>
        <w:shd w:val="clear" w:color="auto" w:fill="FFFFFF" w:themeFill="background1"/>
        <w:spacing w:line="360" w:lineRule="auto"/>
        <w:ind w:firstLine="709"/>
        <w:jc w:val="both"/>
        <w:rPr>
          <w:sz w:val="28"/>
          <w:szCs w:val="28"/>
        </w:rPr>
      </w:pPr>
      <w:r w:rsidRPr="001C345E">
        <w:rPr>
          <w:b/>
          <w:sz w:val="28"/>
          <w:szCs w:val="28"/>
        </w:rPr>
        <w:t>Структура курсовой работы</w:t>
      </w:r>
      <w:r w:rsidR="00D473DA" w:rsidRPr="001C345E">
        <w:rPr>
          <w:sz w:val="28"/>
          <w:szCs w:val="28"/>
        </w:rPr>
        <w:t xml:space="preserve"> Текст Текст Текст Текст Текст Текст Текст</w:t>
      </w:r>
    </w:p>
    <w:p w14:paraId="6C9E1E20" w14:textId="77777777" w:rsidR="00172E84" w:rsidRPr="001C345E" w:rsidRDefault="00172E84" w:rsidP="001C345E">
      <w:pPr>
        <w:shd w:val="clear" w:color="auto" w:fill="FFFFFF" w:themeFill="background1"/>
        <w:spacing w:line="360" w:lineRule="auto"/>
        <w:ind w:firstLine="709"/>
        <w:jc w:val="both"/>
        <w:rPr>
          <w:sz w:val="28"/>
          <w:szCs w:val="28"/>
        </w:rPr>
      </w:pPr>
      <w:r w:rsidRPr="001C345E">
        <w:rPr>
          <w:sz w:val="28"/>
          <w:szCs w:val="28"/>
        </w:rPr>
        <w:tab/>
      </w:r>
      <w:r w:rsidRPr="001C345E">
        <w:br w:type="page"/>
      </w:r>
    </w:p>
    <w:p w14:paraId="08F69CC7" w14:textId="3FD75FAF" w:rsidR="00172E84" w:rsidRPr="001C345E" w:rsidRDefault="00172E84" w:rsidP="001C345E">
      <w:pPr>
        <w:shd w:val="clear" w:color="auto" w:fill="FFFFFF" w:themeFill="background1"/>
        <w:spacing w:line="360" w:lineRule="auto"/>
        <w:jc w:val="both"/>
        <w:rPr>
          <w:b/>
          <w:sz w:val="28"/>
          <w:szCs w:val="28"/>
        </w:rPr>
      </w:pPr>
      <w:r w:rsidRPr="001C345E">
        <w:rPr>
          <w:b/>
          <w:sz w:val="28"/>
          <w:szCs w:val="28"/>
        </w:rPr>
        <w:lastRenderedPageBreak/>
        <w:t xml:space="preserve">Глава </w:t>
      </w:r>
      <w:r w:rsidR="00E30187" w:rsidRPr="001C345E">
        <w:rPr>
          <w:b/>
          <w:sz w:val="28"/>
          <w:szCs w:val="28"/>
          <w:lang w:val="en-US"/>
        </w:rPr>
        <w:t>I</w:t>
      </w:r>
      <w:r w:rsidRPr="001C345E">
        <w:rPr>
          <w:b/>
          <w:sz w:val="28"/>
          <w:szCs w:val="28"/>
        </w:rPr>
        <w:t xml:space="preserve">. </w:t>
      </w:r>
      <w:r w:rsidR="0033471C" w:rsidRPr="001C345E">
        <w:rPr>
          <w:b/>
          <w:sz w:val="28"/>
          <w:szCs w:val="28"/>
        </w:rPr>
        <w:t>Феномен культурной политики в международных отношениях</w:t>
      </w:r>
      <w:r w:rsidR="00D473DA" w:rsidRPr="001C345E">
        <w:rPr>
          <w:b/>
          <w:sz w:val="28"/>
          <w:szCs w:val="28"/>
        </w:rPr>
        <w:br/>
      </w:r>
      <w:r w:rsidR="0033471C" w:rsidRPr="001C345E">
        <w:rPr>
          <w:b/>
          <w:sz w:val="28"/>
          <w:szCs w:val="28"/>
        </w:rPr>
        <w:t>и способ ее измерения</w:t>
      </w:r>
    </w:p>
    <w:p w14:paraId="77E9282D" w14:textId="19AAF1E1" w:rsidR="00F04A37" w:rsidRPr="001C345E" w:rsidRDefault="00172E84" w:rsidP="001C345E">
      <w:pPr>
        <w:shd w:val="clear" w:color="auto" w:fill="FFFFFF" w:themeFill="background1"/>
        <w:spacing w:line="360" w:lineRule="auto"/>
        <w:jc w:val="both"/>
        <w:rPr>
          <w:sz w:val="28"/>
          <w:szCs w:val="28"/>
        </w:rPr>
      </w:pPr>
      <w:r w:rsidRPr="001C345E">
        <w:rPr>
          <w:sz w:val="28"/>
          <w:szCs w:val="28"/>
        </w:rPr>
        <w:tab/>
      </w:r>
      <w:r w:rsidR="005657E8" w:rsidRPr="001C345E">
        <w:rPr>
          <w:sz w:val="28"/>
          <w:szCs w:val="28"/>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r w:rsidR="00F04A37" w:rsidRPr="001C345E">
        <w:rPr>
          <w:sz w:val="28"/>
          <w:szCs w:val="28"/>
        </w:rPr>
        <w:t>:</w:t>
      </w:r>
    </w:p>
    <w:p w14:paraId="46B734CB" w14:textId="4235E583" w:rsidR="008B4078" w:rsidRPr="001C345E" w:rsidRDefault="005657E8" w:rsidP="001C345E">
      <w:pPr>
        <w:pStyle w:val="a3"/>
        <w:numPr>
          <w:ilvl w:val="0"/>
          <w:numId w:val="15"/>
        </w:numPr>
        <w:shd w:val="clear" w:color="auto" w:fill="FFFFFF" w:themeFill="background1"/>
        <w:spacing w:line="360" w:lineRule="auto"/>
        <w:jc w:val="both"/>
        <w:rPr>
          <w:sz w:val="28"/>
          <w:szCs w:val="28"/>
        </w:rPr>
      </w:pPr>
      <w:r w:rsidRPr="001C345E">
        <w:rPr>
          <w:sz w:val="28"/>
          <w:szCs w:val="28"/>
        </w:rPr>
        <w:t>Текст Текст Текст Текст Текст Текст Текст Текст Текст Текст Текст</w:t>
      </w:r>
      <w:r w:rsidR="00530E9C" w:rsidRPr="001C345E">
        <w:rPr>
          <w:sz w:val="28"/>
          <w:szCs w:val="28"/>
        </w:rPr>
        <w:t>;</w:t>
      </w:r>
    </w:p>
    <w:p w14:paraId="77D9C23B" w14:textId="0556DC56" w:rsidR="008B4078" w:rsidRPr="001C345E" w:rsidRDefault="005657E8" w:rsidP="001C345E">
      <w:pPr>
        <w:pStyle w:val="a3"/>
        <w:numPr>
          <w:ilvl w:val="0"/>
          <w:numId w:val="15"/>
        </w:numPr>
        <w:shd w:val="clear" w:color="auto" w:fill="FFFFFF" w:themeFill="background1"/>
        <w:spacing w:line="360" w:lineRule="auto"/>
        <w:jc w:val="both"/>
        <w:rPr>
          <w:sz w:val="28"/>
          <w:szCs w:val="28"/>
        </w:rPr>
      </w:pPr>
      <w:r w:rsidRPr="001C345E">
        <w:rPr>
          <w:sz w:val="28"/>
          <w:szCs w:val="28"/>
        </w:rPr>
        <w:t>Текст Текст Текст Текст Текст Текст Текст Текст Текст Текст Текст</w:t>
      </w:r>
      <w:r w:rsidR="004523AE" w:rsidRPr="001C345E">
        <w:rPr>
          <w:rStyle w:val="af2"/>
          <w:sz w:val="28"/>
          <w:szCs w:val="28"/>
        </w:rPr>
        <w:footnoteReference w:id="1"/>
      </w:r>
      <w:r w:rsidR="001B66D4" w:rsidRPr="001C345E">
        <w:rPr>
          <w:sz w:val="28"/>
          <w:szCs w:val="28"/>
        </w:rPr>
        <w:t>.</w:t>
      </w:r>
    </w:p>
    <w:p w14:paraId="10D3432E" w14:textId="44D7B417" w:rsidR="00575D35" w:rsidRPr="001C345E" w:rsidRDefault="001B66D4" w:rsidP="001C345E">
      <w:pPr>
        <w:shd w:val="clear" w:color="auto" w:fill="FFFFFF" w:themeFill="background1"/>
        <w:spacing w:line="360" w:lineRule="auto"/>
        <w:jc w:val="both"/>
        <w:rPr>
          <w:sz w:val="24"/>
          <w:szCs w:val="24"/>
        </w:rPr>
      </w:pPr>
      <w:r w:rsidRPr="001C345E">
        <w:rPr>
          <w:sz w:val="28"/>
          <w:szCs w:val="28"/>
        </w:rPr>
        <w:tab/>
      </w:r>
      <w:r w:rsidR="005657E8" w:rsidRPr="001C345E">
        <w:rPr>
          <w:sz w:val="28"/>
          <w:szCs w:val="28"/>
        </w:rPr>
        <w:t>Текст Текст Текст Текст Текст Текст Текст Текст Текст Текст Текст Текст Текст Текст Текст Текст Текст Текст Текст</w:t>
      </w:r>
      <w:r w:rsidR="00575D35" w:rsidRPr="001C345E">
        <w:rPr>
          <w:sz w:val="28"/>
          <w:szCs w:val="28"/>
        </w:rPr>
        <w:t xml:space="preserve"> </w:t>
      </w:r>
      <w:r w:rsidR="00482AB1" w:rsidRPr="001C345E">
        <w:rPr>
          <w:sz w:val="28"/>
          <w:szCs w:val="28"/>
        </w:rPr>
        <w:t>(см. Таблица 1)</w:t>
      </w:r>
    </w:p>
    <w:p w14:paraId="13C50764" w14:textId="77777777" w:rsidR="00D33C09" w:rsidRPr="001C345E" w:rsidRDefault="00575D35" w:rsidP="001C345E">
      <w:pPr>
        <w:shd w:val="clear" w:color="auto" w:fill="FFFFFF" w:themeFill="background1"/>
        <w:spacing w:line="360" w:lineRule="auto"/>
        <w:jc w:val="right"/>
        <w:rPr>
          <w:sz w:val="28"/>
          <w:szCs w:val="28"/>
        </w:rPr>
      </w:pPr>
      <w:r w:rsidRPr="001C345E">
        <w:rPr>
          <w:sz w:val="28"/>
          <w:szCs w:val="28"/>
        </w:rPr>
        <w:t>Таблица 1.</w:t>
      </w:r>
      <w:r w:rsidR="00D33C09" w:rsidRPr="001C345E">
        <w:rPr>
          <w:sz w:val="28"/>
          <w:szCs w:val="28"/>
        </w:rPr>
        <w:t xml:space="preserve"> </w:t>
      </w:r>
    </w:p>
    <w:p w14:paraId="08B94C57" w14:textId="4AB769BA" w:rsidR="00575D35" w:rsidRPr="001C345E" w:rsidRDefault="005657E8" w:rsidP="001C345E">
      <w:pPr>
        <w:shd w:val="clear" w:color="auto" w:fill="FFFFFF" w:themeFill="background1"/>
        <w:spacing w:line="360" w:lineRule="auto"/>
        <w:jc w:val="center"/>
        <w:rPr>
          <w:b/>
          <w:sz w:val="28"/>
          <w:szCs w:val="28"/>
        </w:rPr>
      </w:pPr>
      <w:r w:rsidRPr="001C345E">
        <w:rPr>
          <w:b/>
          <w:sz w:val="28"/>
          <w:szCs w:val="28"/>
        </w:rPr>
        <w:t>Текст Текст Текст Текст Текст Текст Текст</w:t>
      </w:r>
    </w:p>
    <w:tbl>
      <w:tblPr>
        <w:tblStyle w:val="a4"/>
        <w:tblW w:w="9664" w:type="dxa"/>
        <w:tblLayout w:type="fixed"/>
        <w:tblLook w:val="04A0" w:firstRow="1" w:lastRow="0" w:firstColumn="1" w:lastColumn="0" w:noHBand="0" w:noVBand="1"/>
      </w:tblPr>
      <w:tblGrid>
        <w:gridCol w:w="1750"/>
        <w:gridCol w:w="1959"/>
        <w:gridCol w:w="1997"/>
        <w:gridCol w:w="1996"/>
        <w:gridCol w:w="1962"/>
      </w:tblGrid>
      <w:tr w:rsidR="005657E8" w:rsidRPr="001C345E" w14:paraId="3BAECA82" w14:textId="77777777" w:rsidTr="00B01BB0">
        <w:trPr>
          <w:trHeight w:val="828"/>
        </w:trPr>
        <w:tc>
          <w:tcPr>
            <w:tcW w:w="1750" w:type="dxa"/>
            <w:tcBorders>
              <w:top w:val="single" w:sz="4" w:space="0" w:color="auto"/>
              <w:left w:val="single" w:sz="4" w:space="0" w:color="auto"/>
              <w:bottom w:val="single" w:sz="4" w:space="0" w:color="auto"/>
              <w:right w:val="single" w:sz="4" w:space="0" w:color="auto"/>
            </w:tcBorders>
          </w:tcPr>
          <w:p w14:paraId="47B2643F" w14:textId="07176FB9" w:rsidR="005657E8" w:rsidRPr="001C345E" w:rsidRDefault="005657E8" w:rsidP="001C345E">
            <w:pPr>
              <w:shd w:val="clear" w:color="auto" w:fill="FFFFFF" w:themeFill="background1"/>
              <w:jc w:val="both"/>
              <w:rPr>
                <w:sz w:val="24"/>
                <w:szCs w:val="24"/>
              </w:rPr>
            </w:pPr>
            <w:r w:rsidRPr="001C345E">
              <w:rPr>
                <w:sz w:val="28"/>
                <w:szCs w:val="28"/>
              </w:rPr>
              <w:t>Текст</w:t>
            </w:r>
          </w:p>
        </w:tc>
        <w:tc>
          <w:tcPr>
            <w:tcW w:w="1959" w:type="dxa"/>
            <w:tcBorders>
              <w:top w:val="single" w:sz="4" w:space="0" w:color="auto"/>
              <w:left w:val="single" w:sz="4" w:space="0" w:color="auto"/>
              <w:bottom w:val="single" w:sz="4" w:space="0" w:color="auto"/>
              <w:right w:val="single" w:sz="4" w:space="0" w:color="auto"/>
            </w:tcBorders>
          </w:tcPr>
          <w:p w14:paraId="21BC9909" w14:textId="28D58723" w:rsidR="005657E8" w:rsidRPr="001C345E" w:rsidRDefault="005657E8" w:rsidP="001C345E">
            <w:pPr>
              <w:shd w:val="clear" w:color="auto" w:fill="FFFFFF" w:themeFill="background1"/>
              <w:jc w:val="both"/>
              <w:rPr>
                <w:sz w:val="24"/>
                <w:szCs w:val="24"/>
              </w:rPr>
            </w:pPr>
            <w:r w:rsidRPr="001C345E">
              <w:rPr>
                <w:sz w:val="28"/>
                <w:szCs w:val="28"/>
              </w:rPr>
              <w:t>Текст</w:t>
            </w:r>
          </w:p>
        </w:tc>
        <w:tc>
          <w:tcPr>
            <w:tcW w:w="1997" w:type="dxa"/>
            <w:tcBorders>
              <w:top w:val="single" w:sz="4" w:space="0" w:color="auto"/>
              <w:left w:val="single" w:sz="4" w:space="0" w:color="auto"/>
              <w:bottom w:val="single" w:sz="4" w:space="0" w:color="auto"/>
              <w:right w:val="single" w:sz="4" w:space="0" w:color="auto"/>
            </w:tcBorders>
          </w:tcPr>
          <w:p w14:paraId="5B47A112" w14:textId="084CED2D" w:rsidR="005657E8" w:rsidRPr="001C345E" w:rsidRDefault="005657E8" w:rsidP="001C345E">
            <w:pPr>
              <w:shd w:val="clear" w:color="auto" w:fill="FFFFFF" w:themeFill="background1"/>
              <w:jc w:val="both"/>
              <w:rPr>
                <w:sz w:val="24"/>
                <w:szCs w:val="24"/>
              </w:rPr>
            </w:pPr>
            <w:r w:rsidRPr="001C345E">
              <w:rPr>
                <w:sz w:val="28"/>
                <w:szCs w:val="28"/>
              </w:rPr>
              <w:t>Текст</w:t>
            </w:r>
          </w:p>
        </w:tc>
        <w:tc>
          <w:tcPr>
            <w:tcW w:w="1996" w:type="dxa"/>
            <w:tcBorders>
              <w:top w:val="single" w:sz="4" w:space="0" w:color="auto"/>
              <w:left w:val="single" w:sz="4" w:space="0" w:color="auto"/>
              <w:bottom w:val="single" w:sz="4" w:space="0" w:color="auto"/>
              <w:right w:val="single" w:sz="4" w:space="0" w:color="auto"/>
            </w:tcBorders>
          </w:tcPr>
          <w:p w14:paraId="65FB0F38" w14:textId="73FD4DDE" w:rsidR="005657E8" w:rsidRPr="001C345E" w:rsidRDefault="005657E8" w:rsidP="001C345E">
            <w:pPr>
              <w:shd w:val="clear" w:color="auto" w:fill="FFFFFF" w:themeFill="background1"/>
              <w:jc w:val="both"/>
              <w:rPr>
                <w:sz w:val="24"/>
                <w:szCs w:val="24"/>
              </w:rPr>
            </w:pPr>
            <w:r w:rsidRPr="001C345E">
              <w:rPr>
                <w:sz w:val="28"/>
                <w:szCs w:val="28"/>
              </w:rPr>
              <w:t>Текст</w:t>
            </w:r>
          </w:p>
        </w:tc>
        <w:tc>
          <w:tcPr>
            <w:tcW w:w="1962" w:type="dxa"/>
            <w:tcBorders>
              <w:top w:val="single" w:sz="4" w:space="0" w:color="auto"/>
              <w:left w:val="single" w:sz="4" w:space="0" w:color="auto"/>
              <w:bottom w:val="single" w:sz="4" w:space="0" w:color="auto"/>
              <w:right w:val="single" w:sz="4" w:space="0" w:color="auto"/>
            </w:tcBorders>
          </w:tcPr>
          <w:p w14:paraId="6B83D5D2" w14:textId="5F0E0E88" w:rsidR="005657E8" w:rsidRPr="001C345E" w:rsidRDefault="005657E8" w:rsidP="001C345E">
            <w:pPr>
              <w:shd w:val="clear" w:color="auto" w:fill="FFFFFF" w:themeFill="background1"/>
              <w:jc w:val="both"/>
              <w:rPr>
                <w:sz w:val="24"/>
                <w:szCs w:val="24"/>
              </w:rPr>
            </w:pPr>
            <w:r w:rsidRPr="001C345E">
              <w:rPr>
                <w:sz w:val="28"/>
                <w:szCs w:val="28"/>
              </w:rPr>
              <w:t>Текст</w:t>
            </w:r>
          </w:p>
        </w:tc>
      </w:tr>
      <w:tr w:rsidR="005657E8" w:rsidRPr="001C345E" w14:paraId="1742C991" w14:textId="77777777" w:rsidTr="00B01BB0">
        <w:trPr>
          <w:trHeight w:val="828"/>
        </w:trPr>
        <w:tc>
          <w:tcPr>
            <w:tcW w:w="1750" w:type="dxa"/>
            <w:tcBorders>
              <w:top w:val="single" w:sz="4" w:space="0" w:color="auto"/>
              <w:left w:val="single" w:sz="4" w:space="0" w:color="auto"/>
              <w:bottom w:val="single" w:sz="4" w:space="0" w:color="auto"/>
              <w:right w:val="single" w:sz="4" w:space="0" w:color="auto"/>
            </w:tcBorders>
          </w:tcPr>
          <w:p w14:paraId="3B9BA263" w14:textId="3C57A836" w:rsidR="005657E8" w:rsidRPr="001C345E" w:rsidRDefault="005657E8" w:rsidP="001C345E">
            <w:pPr>
              <w:shd w:val="clear" w:color="auto" w:fill="FFFFFF" w:themeFill="background1"/>
              <w:jc w:val="both"/>
              <w:rPr>
                <w:sz w:val="24"/>
                <w:szCs w:val="24"/>
              </w:rPr>
            </w:pPr>
            <w:r w:rsidRPr="001C345E">
              <w:rPr>
                <w:sz w:val="28"/>
                <w:szCs w:val="28"/>
              </w:rPr>
              <w:t>Текст</w:t>
            </w:r>
          </w:p>
        </w:tc>
        <w:tc>
          <w:tcPr>
            <w:tcW w:w="1959" w:type="dxa"/>
            <w:tcBorders>
              <w:top w:val="single" w:sz="4" w:space="0" w:color="auto"/>
              <w:left w:val="single" w:sz="4" w:space="0" w:color="auto"/>
              <w:bottom w:val="single" w:sz="4" w:space="0" w:color="auto"/>
              <w:right w:val="single" w:sz="4" w:space="0" w:color="auto"/>
            </w:tcBorders>
          </w:tcPr>
          <w:p w14:paraId="5CB17C8A" w14:textId="46C12901" w:rsidR="005657E8" w:rsidRPr="001C345E" w:rsidRDefault="005657E8" w:rsidP="001C345E">
            <w:pPr>
              <w:shd w:val="clear" w:color="auto" w:fill="FFFFFF" w:themeFill="background1"/>
              <w:jc w:val="both"/>
              <w:rPr>
                <w:sz w:val="24"/>
                <w:szCs w:val="24"/>
              </w:rPr>
            </w:pPr>
            <w:r w:rsidRPr="001C345E">
              <w:rPr>
                <w:sz w:val="28"/>
                <w:szCs w:val="28"/>
              </w:rPr>
              <w:t>Текст</w:t>
            </w:r>
          </w:p>
        </w:tc>
        <w:tc>
          <w:tcPr>
            <w:tcW w:w="1997" w:type="dxa"/>
            <w:tcBorders>
              <w:top w:val="single" w:sz="4" w:space="0" w:color="auto"/>
              <w:left w:val="single" w:sz="4" w:space="0" w:color="auto"/>
              <w:bottom w:val="single" w:sz="4" w:space="0" w:color="auto"/>
              <w:right w:val="single" w:sz="4" w:space="0" w:color="auto"/>
            </w:tcBorders>
          </w:tcPr>
          <w:p w14:paraId="2003AC67" w14:textId="3D949C3E" w:rsidR="005657E8" w:rsidRPr="001C345E" w:rsidRDefault="005657E8" w:rsidP="001C345E">
            <w:pPr>
              <w:shd w:val="clear" w:color="auto" w:fill="FFFFFF" w:themeFill="background1"/>
              <w:jc w:val="both"/>
              <w:rPr>
                <w:sz w:val="24"/>
                <w:szCs w:val="24"/>
              </w:rPr>
            </w:pPr>
            <w:r w:rsidRPr="001C345E">
              <w:rPr>
                <w:sz w:val="28"/>
                <w:szCs w:val="28"/>
              </w:rPr>
              <w:t>Текст</w:t>
            </w:r>
          </w:p>
        </w:tc>
        <w:tc>
          <w:tcPr>
            <w:tcW w:w="1996" w:type="dxa"/>
            <w:tcBorders>
              <w:top w:val="single" w:sz="4" w:space="0" w:color="auto"/>
              <w:left w:val="single" w:sz="4" w:space="0" w:color="auto"/>
              <w:bottom w:val="single" w:sz="4" w:space="0" w:color="auto"/>
              <w:right w:val="single" w:sz="4" w:space="0" w:color="auto"/>
            </w:tcBorders>
          </w:tcPr>
          <w:p w14:paraId="47F99EF8" w14:textId="4754E4AA" w:rsidR="005657E8" w:rsidRPr="001C345E" w:rsidRDefault="005657E8" w:rsidP="001C345E">
            <w:pPr>
              <w:shd w:val="clear" w:color="auto" w:fill="FFFFFF" w:themeFill="background1"/>
              <w:jc w:val="both"/>
              <w:rPr>
                <w:sz w:val="24"/>
                <w:szCs w:val="24"/>
              </w:rPr>
            </w:pPr>
            <w:r w:rsidRPr="001C345E">
              <w:rPr>
                <w:sz w:val="28"/>
                <w:szCs w:val="28"/>
              </w:rPr>
              <w:t>Текст</w:t>
            </w:r>
          </w:p>
        </w:tc>
        <w:tc>
          <w:tcPr>
            <w:tcW w:w="1962" w:type="dxa"/>
            <w:tcBorders>
              <w:top w:val="single" w:sz="4" w:space="0" w:color="auto"/>
              <w:left w:val="single" w:sz="4" w:space="0" w:color="auto"/>
              <w:bottom w:val="single" w:sz="4" w:space="0" w:color="auto"/>
              <w:right w:val="single" w:sz="4" w:space="0" w:color="auto"/>
            </w:tcBorders>
          </w:tcPr>
          <w:p w14:paraId="4E5468BC" w14:textId="1B71626B" w:rsidR="005657E8" w:rsidRPr="001C345E" w:rsidRDefault="005657E8" w:rsidP="001C345E">
            <w:pPr>
              <w:shd w:val="clear" w:color="auto" w:fill="FFFFFF" w:themeFill="background1"/>
              <w:jc w:val="both"/>
              <w:rPr>
                <w:sz w:val="24"/>
                <w:szCs w:val="24"/>
              </w:rPr>
            </w:pPr>
            <w:r w:rsidRPr="001C345E">
              <w:rPr>
                <w:sz w:val="28"/>
                <w:szCs w:val="28"/>
              </w:rPr>
              <w:t>Текст</w:t>
            </w:r>
          </w:p>
        </w:tc>
      </w:tr>
      <w:tr w:rsidR="005657E8" w:rsidRPr="001C345E" w14:paraId="7ED969D6" w14:textId="77777777" w:rsidTr="00B01BB0">
        <w:trPr>
          <w:trHeight w:val="542"/>
        </w:trPr>
        <w:tc>
          <w:tcPr>
            <w:tcW w:w="1750" w:type="dxa"/>
            <w:tcBorders>
              <w:top w:val="single" w:sz="4" w:space="0" w:color="auto"/>
              <w:left w:val="single" w:sz="4" w:space="0" w:color="auto"/>
              <w:bottom w:val="single" w:sz="4" w:space="0" w:color="auto"/>
              <w:right w:val="single" w:sz="4" w:space="0" w:color="auto"/>
            </w:tcBorders>
          </w:tcPr>
          <w:p w14:paraId="29CBAEF8" w14:textId="30B2BA0A" w:rsidR="005657E8" w:rsidRPr="001C345E" w:rsidRDefault="005657E8" w:rsidP="001C345E">
            <w:pPr>
              <w:shd w:val="clear" w:color="auto" w:fill="FFFFFF" w:themeFill="background1"/>
              <w:jc w:val="both"/>
              <w:rPr>
                <w:sz w:val="24"/>
                <w:szCs w:val="24"/>
              </w:rPr>
            </w:pPr>
            <w:r w:rsidRPr="001C345E">
              <w:rPr>
                <w:sz w:val="28"/>
                <w:szCs w:val="28"/>
              </w:rPr>
              <w:t>Текст</w:t>
            </w:r>
          </w:p>
        </w:tc>
        <w:tc>
          <w:tcPr>
            <w:tcW w:w="1959" w:type="dxa"/>
            <w:tcBorders>
              <w:top w:val="single" w:sz="4" w:space="0" w:color="auto"/>
              <w:left w:val="single" w:sz="4" w:space="0" w:color="auto"/>
              <w:bottom w:val="single" w:sz="4" w:space="0" w:color="auto"/>
              <w:right w:val="single" w:sz="4" w:space="0" w:color="auto"/>
            </w:tcBorders>
          </w:tcPr>
          <w:p w14:paraId="06042EC6" w14:textId="1AC7A411" w:rsidR="005657E8" w:rsidRPr="001C345E" w:rsidRDefault="005657E8" w:rsidP="001C345E">
            <w:pPr>
              <w:shd w:val="clear" w:color="auto" w:fill="FFFFFF" w:themeFill="background1"/>
              <w:jc w:val="both"/>
              <w:rPr>
                <w:sz w:val="24"/>
                <w:szCs w:val="24"/>
              </w:rPr>
            </w:pPr>
            <w:r w:rsidRPr="001C345E">
              <w:rPr>
                <w:sz w:val="28"/>
                <w:szCs w:val="28"/>
              </w:rPr>
              <w:t>Текст</w:t>
            </w:r>
          </w:p>
        </w:tc>
        <w:tc>
          <w:tcPr>
            <w:tcW w:w="1997" w:type="dxa"/>
            <w:tcBorders>
              <w:top w:val="single" w:sz="4" w:space="0" w:color="auto"/>
              <w:left w:val="single" w:sz="4" w:space="0" w:color="auto"/>
              <w:bottom w:val="single" w:sz="4" w:space="0" w:color="auto"/>
              <w:right w:val="single" w:sz="4" w:space="0" w:color="auto"/>
            </w:tcBorders>
          </w:tcPr>
          <w:p w14:paraId="69830AC3" w14:textId="2E5B8859" w:rsidR="005657E8" w:rsidRPr="001C345E" w:rsidRDefault="005657E8" w:rsidP="001C345E">
            <w:pPr>
              <w:shd w:val="clear" w:color="auto" w:fill="FFFFFF" w:themeFill="background1"/>
              <w:jc w:val="both"/>
              <w:rPr>
                <w:sz w:val="24"/>
                <w:szCs w:val="24"/>
              </w:rPr>
            </w:pPr>
            <w:r w:rsidRPr="001C345E">
              <w:rPr>
                <w:sz w:val="28"/>
                <w:szCs w:val="28"/>
              </w:rPr>
              <w:t>Текст</w:t>
            </w:r>
          </w:p>
        </w:tc>
        <w:tc>
          <w:tcPr>
            <w:tcW w:w="1996" w:type="dxa"/>
            <w:tcBorders>
              <w:top w:val="single" w:sz="4" w:space="0" w:color="auto"/>
              <w:left w:val="single" w:sz="4" w:space="0" w:color="auto"/>
              <w:bottom w:val="single" w:sz="4" w:space="0" w:color="auto"/>
              <w:right w:val="single" w:sz="4" w:space="0" w:color="auto"/>
            </w:tcBorders>
          </w:tcPr>
          <w:p w14:paraId="6340DAD1" w14:textId="6FB968A5" w:rsidR="005657E8" w:rsidRPr="001C345E" w:rsidRDefault="005657E8" w:rsidP="001C345E">
            <w:pPr>
              <w:shd w:val="clear" w:color="auto" w:fill="FFFFFF" w:themeFill="background1"/>
              <w:jc w:val="both"/>
              <w:rPr>
                <w:sz w:val="24"/>
                <w:szCs w:val="24"/>
              </w:rPr>
            </w:pPr>
            <w:r w:rsidRPr="001C345E">
              <w:rPr>
                <w:sz w:val="28"/>
                <w:szCs w:val="28"/>
              </w:rPr>
              <w:t>Текст</w:t>
            </w:r>
          </w:p>
        </w:tc>
        <w:tc>
          <w:tcPr>
            <w:tcW w:w="1962" w:type="dxa"/>
            <w:tcBorders>
              <w:top w:val="single" w:sz="4" w:space="0" w:color="auto"/>
              <w:left w:val="single" w:sz="4" w:space="0" w:color="auto"/>
              <w:bottom w:val="single" w:sz="4" w:space="0" w:color="auto"/>
              <w:right w:val="single" w:sz="4" w:space="0" w:color="auto"/>
            </w:tcBorders>
          </w:tcPr>
          <w:p w14:paraId="4A17670E" w14:textId="1C0295C5" w:rsidR="005657E8" w:rsidRPr="001C345E" w:rsidRDefault="005657E8" w:rsidP="001C345E">
            <w:pPr>
              <w:shd w:val="clear" w:color="auto" w:fill="FFFFFF" w:themeFill="background1"/>
              <w:jc w:val="both"/>
              <w:rPr>
                <w:sz w:val="24"/>
                <w:szCs w:val="24"/>
              </w:rPr>
            </w:pPr>
            <w:r w:rsidRPr="001C345E">
              <w:rPr>
                <w:sz w:val="28"/>
                <w:szCs w:val="28"/>
              </w:rPr>
              <w:t>Текст</w:t>
            </w:r>
          </w:p>
        </w:tc>
      </w:tr>
      <w:tr w:rsidR="005657E8" w:rsidRPr="001C345E" w14:paraId="4F4F4485" w14:textId="77777777" w:rsidTr="00B01BB0">
        <w:trPr>
          <w:trHeight w:val="572"/>
        </w:trPr>
        <w:tc>
          <w:tcPr>
            <w:tcW w:w="1750" w:type="dxa"/>
            <w:tcBorders>
              <w:top w:val="single" w:sz="4" w:space="0" w:color="auto"/>
              <w:left w:val="single" w:sz="4" w:space="0" w:color="auto"/>
              <w:bottom w:val="single" w:sz="4" w:space="0" w:color="auto"/>
              <w:right w:val="single" w:sz="4" w:space="0" w:color="auto"/>
            </w:tcBorders>
          </w:tcPr>
          <w:p w14:paraId="75BE2A34" w14:textId="0559BC55" w:rsidR="005657E8" w:rsidRPr="001C345E" w:rsidRDefault="005657E8" w:rsidP="001C345E">
            <w:pPr>
              <w:shd w:val="clear" w:color="auto" w:fill="FFFFFF" w:themeFill="background1"/>
              <w:jc w:val="both"/>
              <w:rPr>
                <w:sz w:val="24"/>
                <w:szCs w:val="24"/>
              </w:rPr>
            </w:pPr>
            <w:r w:rsidRPr="001C345E">
              <w:rPr>
                <w:sz w:val="28"/>
                <w:szCs w:val="28"/>
              </w:rPr>
              <w:t>Текст</w:t>
            </w:r>
          </w:p>
        </w:tc>
        <w:tc>
          <w:tcPr>
            <w:tcW w:w="1959" w:type="dxa"/>
            <w:tcBorders>
              <w:top w:val="single" w:sz="4" w:space="0" w:color="auto"/>
              <w:left w:val="single" w:sz="4" w:space="0" w:color="auto"/>
              <w:bottom w:val="single" w:sz="4" w:space="0" w:color="auto"/>
              <w:right w:val="single" w:sz="4" w:space="0" w:color="auto"/>
            </w:tcBorders>
          </w:tcPr>
          <w:p w14:paraId="1B6609A6" w14:textId="7DC5D255" w:rsidR="005657E8" w:rsidRPr="001C345E" w:rsidRDefault="005657E8" w:rsidP="001C345E">
            <w:pPr>
              <w:shd w:val="clear" w:color="auto" w:fill="FFFFFF" w:themeFill="background1"/>
              <w:jc w:val="both"/>
              <w:rPr>
                <w:sz w:val="24"/>
                <w:szCs w:val="24"/>
              </w:rPr>
            </w:pPr>
            <w:r w:rsidRPr="001C345E">
              <w:rPr>
                <w:sz w:val="28"/>
                <w:szCs w:val="28"/>
              </w:rPr>
              <w:t>Текст</w:t>
            </w:r>
          </w:p>
        </w:tc>
        <w:tc>
          <w:tcPr>
            <w:tcW w:w="1997" w:type="dxa"/>
            <w:tcBorders>
              <w:top w:val="single" w:sz="4" w:space="0" w:color="auto"/>
              <w:left w:val="single" w:sz="4" w:space="0" w:color="auto"/>
              <w:bottom w:val="single" w:sz="4" w:space="0" w:color="auto"/>
              <w:right w:val="single" w:sz="4" w:space="0" w:color="auto"/>
            </w:tcBorders>
          </w:tcPr>
          <w:p w14:paraId="348CE96A" w14:textId="47FF8187" w:rsidR="005657E8" w:rsidRPr="001C345E" w:rsidRDefault="005657E8" w:rsidP="001C345E">
            <w:pPr>
              <w:shd w:val="clear" w:color="auto" w:fill="FFFFFF" w:themeFill="background1"/>
              <w:jc w:val="both"/>
              <w:rPr>
                <w:sz w:val="24"/>
                <w:szCs w:val="24"/>
              </w:rPr>
            </w:pPr>
            <w:r w:rsidRPr="001C345E">
              <w:rPr>
                <w:sz w:val="28"/>
                <w:szCs w:val="28"/>
              </w:rPr>
              <w:t>Текст</w:t>
            </w:r>
          </w:p>
        </w:tc>
        <w:tc>
          <w:tcPr>
            <w:tcW w:w="1996" w:type="dxa"/>
            <w:tcBorders>
              <w:top w:val="single" w:sz="4" w:space="0" w:color="auto"/>
              <w:left w:val="single" w:sz="4" w:space="0" w:color="auto"/>
              <w:bottom w:val="single" w:sz="4" w:space="0" w:color="auto"/>
              <w:right w:val="single" w:sz="4" w:space="0" w:color="auto"/>
            </w:tcBorders>
          </w:tcPr>
          <w:p w14:paraId="1CE3659F" w14:textId="3F53EA17" w:rsidR="005657E8" w:rsidRPr="001C345E" w:rsidRDefault="005657E8" w:rsidP="001C345E">
            <w:pPr>
              <w:shd w:val="clear" w:color="auto" w:fill="FFFFFF" w:themeFill="background1"/>
              <w:jc w:val="both"/>
              <w:rPr>
                <w:sz w:val="24"/>
                <w:szCs w:val="24"/>
              </w:rPr>
            </w:pPr>
            <w:r w:rsidRPr="001C345E">
              <w:rPr>
                <w:sz w:val="28"/>
                <w:szCs w:val="28"/>
              </w:rPr>
              <w:t>Текст</w:t>
            </w:r>
          </w:p>
        </w:tc>
        <w:tc>
          <w:tcPr>
            <w:tcW w:w="1962" w:type="dxa"/>
            <w:tcBorders>
              <w:top w:val="single" w:sz="4" w:space="0" w:color="auto"/>
              <w:left w:val="single" w:sz="4" w:space="0" w:color="auto"/>
              <w:bottom w:val="single" w:sz="4" w:space="0" w:color="auto"/>
              <w:right w:val="single" w:sz="4" w:space="0" w:color="auto"/>
            </w:tcBorders>
          </w:tcPr>
          <w:p w14:paraId="5ABE3DA2" w14:textId="4E6D4EF8" w:rsidR="005657E8" w:rsidRPr="001C345E" w:rsidRDefault="005657E8" w:rsidP="001C345E">
            <w:pPr>
              <w:shd w:val="clear" w:color="auto" w:fill="FFFFFF" w:themeFill="background1"/>
              <w:jc w:val="both"/>
              <w:rPr>
                <w:sz w:val="24"/>
                <w:szCs w:val="24"/>
              </w:rPr>
            </w:pPr>
            <w:r w:rsidRPr="001C345E">
              <w:rPr>
                <w:sz w:val="28"/>
                <w:szCs w:val="28"/>
              </w:rPr>
              <w:t>Текст</w:t>
            </w:r>
          </w:p>
        </w:tc>
      </w:tr>
    </w:tbl>
    <w:p w14:paraId="527B68FE" w14:textId="546A8D81" w:rsidR="005657E8" w:rsidRPr="001C345E" w:rsidRDefault="005657E8" w:rsidP="001C345E">
      <w:pPr>
        <w:shd w:val="clear" w:color="auto" w:fill="FFFFFF" w:themeFill="background1"/>
        <w:spacing w:before="240" w:line="360" w:lineRule="auto"/>
        <w:jc w:val="center"/>
        <w:rPr>
          <w:sz w:val="28"/>
          <w:szCs w:val="28"/>
        </w:rPr>
      </w:pPr>
      <w:r w:rsidRPr="001C345E">
        <w:rPr>
          <w:sz w:val="28"/>
          <w:szCs w:val="28"/>
        </w:rPr>
        <w:t>(Указание источника)</w:t>
      </w:r>
    </w:p>
    <w:p w14:paraId="178E86B6" w14:textId="1F0C88E0" w:rsidR="00E569C2" w:rsidRPr="001C345E" w:rsidRDefault="005657E8" w:rsidP="001C345E">
      <w:pPr>
        <w:shd w:val="clear" w:color="auto" w:fill="FFFFFF" w:themeFill="background1"/>
        <w:spacing w:line="360" w:lineRule="auto"/>
        <w:ind w:firstLine="708"/>
        <w:jc w:val="both"/>
        <w:rPr>
          <w:sz w:val="28"/>
          <w:szCs w:val="28"/>
        </w:rPr>
      </w:pPr>
      <w:r w:rsidRPr="001C345E">
        <w:rPr>
          <w:sz w:val="28"/>
          <w:szCs w:val="28"/>
        </w:rPr>
        <w:t>Текст Текст</w:t>
      </w:r>
      <w:r w:rsidR="0017367E" w:rsidRPr="001C345E">
        <w:rPr>
          <w:sz w:val="28"/>
          <w:szCs w:val="28"/>
        </w:rPr>
        <w:t xml:space="preserve"> </w:t>
      </w:r>
      <w:r w:rsidRPr="001C345E">
        <w:rPr>
          <w:sz w:val="28"/>
          <w:szCs w:val="28"/>
        </w:rPr>
        <w:t>Текст Текст Текст Текст Текст Текст Текст Текст Текст Текст Текст Текст Текст Текст Текст Текст Текст</w:t>
      </w:r>
    </w:p>
    <w:p w14:paraId="51D2AE30" w14:textId="77777777" w:rsidR="008B4078" w:rsidRPr="001C345E" w:rsidRDefault="00DB58B1" w:rsidP="001C345E">
      <w:pPr>
        <w:widowControl/>
        <w:shd w:val="clear" w:color="auto" w:fill="FFFFFF" w:themeFill="background1"/>
        <w:autoSpaceDE/>
        <w:adjustRightInd/>
        <w:spacing w:after="200" w:line="276" w:lineRule="auto"/>
        <w:rPr>
          <w:sz w:val="28"/>
          <w:szCs w:val="28"/>
        </w:rPr>
      </w:pPr>
      <w:r w:rsidRPr="001C345E">
        <w:rPr>
          <w:sz w:val="28"/>
          <w:szCs w:val="28"/>
        </w:rPr>
        <w:br w:type="page"/>
      </w:r>
    </w:p>
    <w:p w14:paraId="1A713883" w14:textId="3EEBC9D9" w:rsidR="00172E84" w:rsidRPr="001C345E" w:rsidRDefault="002619AF" w:rsidP="001C345E">
      <w:pPr>
        <w:shd w:val="clear" w:color="auto" w:fill="FFFFFF" w:themeFill="background1"/>
        <w:spacing w:line="360" w:lineRule="auto"/>
        <w:jc w:val="both"/>
        <w:rPr>
          <w:b/>
          <w:sz w:val="28"/>
          <w:szCs w:val="28"/>
        </w:rPr>
      </w:pPr>
      <w:r w:rsidRPr="001C345E">
        <w:rPr>
          <w:b/>
          <w:sz w:val="28"/>
          <w:szCs w:val="28"/>
        </w:rPr>
        <w:lastRenderedPageBreak/>
        <w:t xml:space="preserve">Глава </w:t>
      </w:r>
      <w:r w:rsidRPr="001C345E">
        <w:rPr>
          <w:b/>
          <w:sz w:val="28"/>
          <w:szCs w:val="28"/>
          <w:lang w:val="en-US"/>
        </w:rPr>
        <w:t>II</w:t>
      </w:r>
      <w:r w:rsidR="00172E84" w:rsidRPr="001C345E">
        <w:rPr>
          <w:b/>
          <w:sz w:val="28"/>
          <w:szCs w:val="28"/>
        </w:rPr>
        <w:t xml:space="preserve">. </w:t>
      </w:r>
      <w:r w:rsidR="0033471C" w:rsidRPr="001C345E">
        <w:rPr>
          <w:b/>
          <w:sz w:val="28"/>
          <w:szCs w:val="28"/>
        </w:rPr>
        <w:t>Особенности культурной политики Республики Корея и Российской Федерации</w:t>
      </w:r>
    </w:p>
    <w:p w14:paraId="3577C3AF" w14:textId="0DC4FB9D" w:rsidR="005657E8" w:rsidRPr="001C345E" w:rsidRDefault="005657E8" w:rsidP="001C345E">
      <w:pPr>
        <w:widowControl/>
        <w:shd w:val="clear" w:color="auto" w:fill="FFFFFF" w:themeFill="background1"/>
        <w:autoSpaceDE/>
        <w:adjustRightInd/>
        <w:spacing w:line="360" w:lineRule="auto"/>
        <w:ind w:firstLine="708"/>
        <w:jc w:val="both"/>
        <w:rPr>
          <w:sz w:val="28"/>
          <w:szCs w:val="28"/>
        </w:rPr>
      </w:pPr>
      <w:bookmarkStart w:id="1" w:name="_Hlk60749361"/>
      <w:r w:rsidRPr="001C345E">
        <w:rPr>
          <w:sz w:val="28"/>
          <w:szCs w:val="28"/>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(см. Рисунок 1).</w:t>
      </w:r>
    </w:p>
    <w:p w14:paraId="40DA3235" w14:textId="77777777" w:rsidR="005657E8" w:rsidRPr="001C345E" w:rsidRDefault="005657E8" w:rsidP="001C345E">
      <w:pPr>
        <w:widowControl/>
        <w:shd w:val="clear" w:color="auto" w:fill="FFFFFF" w:themeFill="background1"/>
        <w:autoSpaceDE/>
        <w:adjustRightInd/>
        <w:spacing w:line="360" w:lineRule="auto"/>
        <w:ind w:firstLine="708"/>
        <w:jc w:val="both"/>
        <w:rPr>
          <w:noProof/>
          <w:sz w:val="28"/>
          <w:szCs w:val="28"/>
          <w:lang w:val="en-US"/>
        </w:rPr>
      </w:pPr>
    </w:p>
    <w:p w14:paraId="10E6BDFA" w14:textId="71744F9E" w:rsidR="00F220C1" w:rsidRPr="001C345E" w:rsidRDefault="006B5735" w:rsidP="001C345E">
      <w:pPr>
        <w:widowControl/>
        <w:shd w:val="clear" w:color="auto" w:fill="FFFFFF" w:themeFill="background1"/>
        <w:autoSpaceDE/>
        <w:adjustRightInd/>
        <w:spacing w:line="360" w:lineRule="auto"/>
        <w:jc w:val="center"/>
        <w:rPr>
          <w:sz w:val="28"/>
          <w:szCs w:val="28"/>
        </w:rPr>
      </w:pPr>
      <w:r w:rsidRPr="00024EED">
        <w:rPr>
          <w:noProof/>
          <w:sz w:val="28"/>
          <w:szCs w:val="28"/>
          <w:lang w:val="en-US"/>
        </w:rPr>
        <w:drawing>
          <wp:inline distT="0" distB="0" distL="0" distR="0" wp14:anchorId="2B42E969" wp14:editId="4101251B">
            <wp:extent cx="4742121" cy="2476500"/>
            <wp:effectExtent l="0" t="0" r="8255"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F12DCBC" w14:textId="3C3806B6" w:rsidR="00947095" w:rsidRPr="001C345E" w:rsidRDefault="00947095" w:rsidP="001C345E">
      <w:pPr>
        <w:widowControl/>
        <w:shd w:val="clear" w:color="auto" w:fill="FFFFFF" w:themeFill="background1"/>
        <w:autoSpaceDE/>
        <w:adjustRightInd/>
        <w:spacing w:line="360" w:lineRule="auto"/>
        <w:jc w:val="center"/>
        <w:rPr>
          <w:sz w:val="24"/>
          <w:szCs w:val="24"/>
        </w:rPr>
      </w:pPr>
      <w:r w:rsidRPr="001C345E">
        <w:rPr>
          <w:sz w:val="24"/>
          <w:szCs w:val="24"/>
        </w:rPr>
        <w:t xml:space="preserve">Рисунок 1. Количество просмотров </w:t>
      </w:r>
      <w:r w:rsidRPr="001C345E">
        <w:rPr>
          <w:sz w:val="24"/>
          <w:szCs w:val="24"/>
          <w:lang w:val="en-US"/>
        </w:rPr>
        <w:t>KBS</w:t>
      </w:r>
      <w:r w:rsidRPr="001C345E">
        <w:rPr>
          <w:sz w:val="24"/>
          <w:szCs w:val="24"/>
        </w:rPr>
        <w:t xml:space="preserve"> и </w:t>
      </w:r>
      <w:r w:rsidRPr="001C345E">
        <w:rPr>
          <w:sz w:val="24"/>
          <w:szCs w:val="24"/>
          <w:lang w:val="en-US"/>
        </w:rPr>
        <w:t>Russia</w:t>
      </w:r>
      <w:r w:rsidRPr="001C345E">
        <w:rPr>
          <w:sz w:val="24"/>
          <w:szCs w:val="24"/>
        </w:rPr>
        <w:t xml:space="preserve"> </w:t>
      </w:r>
      <w:r w:rsidRPr="001C345E">
        <w:rPr>
          <w:sz w:val="24"/>
          <w:szCs w:val="24"/>
          <w:lang w:val="en-US"/>
        </w:rPr>
        <w:t>Today</w:t>
      </w:r>
      <w:r w:rsidRPr="001C345E">
        <w:rPr>
          <w:sz w:val="24"/>
          <w:szCs w:val="24"/>
        </w:rPr>
        <w:t xml:space="preserve"> на </w:t>
      </w:r>
      <w:r w:rsidRPr="001C345E">
        <w:rPr>
          <w:sz w:val="24"/>
          <w:szCs w:val="24"/>
          <w:lang w:val="en-US"/>
        </w:rPr>
        <w:t>YouTube</w:t>
      </w:r>
      <w:r w:rsidR="005657E8" w:rsidRPr="001C345E">
        <w:rPr>
          <w:sz w:val="24"/>
          <w:szCs w:val="24"/>
        </w:rPr>
        <w:t xml:space="preserve"> (составлено автором)</w:t>
      </w:r>
    </w:p>
    <w:bookmarkEnd w:id="1"/>
    <w:p w14:paraId="28984EEB" w14:textId="77777777" w:rsidR="001C345E" w:rsidRPr="001C345E" w:rsidRDefault="001C345E" w:rsidP="001C345E">
      <w:pPr>
        <w:widowControl/>
        <w:shd w:val="clear" w:color="auto" w:fill="FFFFFF" w:themeFill="background1"/>
        <w:autoSpaceDE/>
        <w:autoSpaceDN/>
        <w:adjustRightInd/>
        <w:spacing w:after="200" w:line="276" w:lineRule="auto"/>
        <w:rPr>
          <w:sz w:val="28"/>
          <w:szCs w:val="28"/>
        </w:rPr>
      </w:pPr>
      <w:r w:rsidRPr="001C345E">
        <w:rPr>
          <w:sz w:val="28"/>
          <w:szCs w:val="28"/>
        </w:rPr>
        <w:br w:type="page"/>
      </w:r>
    </w:p>
    <w:p w14:paraId="033DCE5B" w14:textId="01E77C4D" w:rsidR="004457E6" w:rsidRPr="001C345E" w:rsidRDefault="004457E6" w:rsidP="001C345E">
      <w:pPr>
        <w:widowControl/>
        <w:shd w:val="clear" w:color="auto" w:fill="FFFFFF" w:themeFill="background1"/>
        <w:autoSpaceDE/>
        <w:autoSpaceDN/>
        <w:adjustRightInd/>
        <w:spacing w:line="276" w:lineRule="auto"/>
        <w:jc w:val="both"/>
        <w:rPr>
          <w:sz w:val="28"/>
          <w:szCs w:val="28"/>
        </w:rPr>
      </w:pPr>
      <w:r w:rsidRPr="001C345E">
        <w:rPr>
          <w:b/>
          <w:bCs/>
          <w:sz w:val="28"/>
          <w:szCs w:val="28"/>
        </w:rPr>
        <w:lastRenderedPageBreak/>
        <w:t>Глава III. Перспективы комплементарного развития культурной политики Южной Кореи и Российской Федерации</w:t>
      </w:r>
      <w:r w:rsidRPr="001C345E">
        <w:rPr>
          <w:sz w:val="28"/>
          <w:szCs w:val="28"/>
        </w:rPr>
        <w:t xml:space="preserve"> </w:t>
      </w:r>
    </w:p>
    <w:p w14:paraId="3C32C883" w14:textId="77777777" w:rsidR="004457E6" w:rsidRPr="001C345E" w:rsidRDefault="004457E6" w:rsidP="001C345E">
      <w:pPr>
        <w:widowControl/>
        <w:shd w:val="clear" w:color="auto" w:fill="FFFFFF" w:themeFill="background1"/>
        <w:autoSpaceDE/>
        <w:autoSpaceDN/>
        <w:adjustRightInd/>
        <w:spacing w:line="276" w:lineRule="auto"/>
        <w:jc w:val="both"/>
        <w:rPr>
          <w:sz w:val="28"/>
          <w:szCs w:val="28"/>
        </w:rPr>
      </w:pPr>
    </w:p>
    <w:p w14:paraId="384B5946" w14:textId="77777777" w:rsidR="004457E6" w:rsidRPr="001C345E" w:rsidRDefault="004457E6" w:rsidP="001C345E">
      <w:pPr>
        <w:widowControl/>
        <w:shd w:val="clear" w:color="auto" w:fill="FFFFFF" w:themeFill="background1"/>
        <w:autoSpaceDE/>
        <w:autoSpaceDN/>
        <w:adjustRightInd/>
        <w:spacing w:line="276" w:lineRule="auto"/>
        <w:jc w:val="both"/>
        <w:rPr>
          <w:sz w:val="28"/>
          <w:szCs w:val="28"/>
        </w:rPr>
      </w:pPr>
      <w:r w:rsidRPr="001C345E">
        <w:rPr>
          <w:sz w:val="28"/>
          <w:szCs w:val="28"/>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(см. Рисунок 1).</w:t>
      </w:r>
    </w:p>
    <w:p w14:paraId="242BA6CF" w14:textId="76186902" w:rsidR="004457E6" w:rsidRPr="001C345E" w:rsidRDefault="004457E6" w:rsidP="001C345E">
      <w:pPr>
        <w:widowControl/>
        <w:shd w:val="clear" w:color="auto" w:fill="FFFFFF" w:themeFill="background1"/>
        <w:autoSpaceDE/>
        <w:autoSpaceDN/>
        <w:adjustRightInd/>
        <w:spacing w:line="276" w:lineRule="auto"/>
        <w:jc w:val="both"/>
        <w:rPr>
          <w:sz w:val="28"/>
          <w:szCs w:val="28"/>
        </w:rPr>
      </w:pPr>
    </w:p>
    <w:p w14:paraId="54B7C507" w14:textId="753C7DB3" w:rsidR="005657E8" w:rsidRPr="001C345E" w:rsidRDefault="005657E8" w:rsidP="001C345E">
      <w:pPr>
        <w:widowControl/>
        <w:shd w:val="clear" w:color="auto" w:fill="FFFFFF" w:themeFill="background1"/>
        <w:autoSpaceDE/>
        <w:autoSpaceDN/>
        <w:adjustRightInd/>
        <w:spacing w:line="276" w:lineRule="auto"/>
        <w:jc w:val="both"/>
        <w:rPr>
          <w:b/>
          <w:bCs/>
          <w:sz w:val="28"/>
          <w:szCs w:val="28"/>
        </w:rPr>
      </w:pPr>
      <w:r w:rsidRPr="001C345E">
        <w:rPr>
          <w:sz w:val="28"/>
          <w:szCs w:val="28"/>
        </w:rPr>
        <w:br w:type="page"/>
      </w:r>
    </w:p>
    <w:p w14:paraId="18E548ED" w14:textId="77777777" w:rsidR="005657E8" w:rsidRPr="001C345E" w:rsidRDefault="005657E8" w:rsidP="001C345E">
      <w:pPr>
        <w:widowControl/>
        <w:shd w:val="clear" w:color="auto" w:fill="FFFFFF" w:themeFill="background1"/>
        <w:autoSpaceDE/>
        <w:autoSpaceDN/>
        <w:adjustRightInd/>
        <w:spacing w:line="360" w:lineRule="auto"/>
        <w:jc w:val="both"/>
        <w:rPr>
          <w:b/>
          <w:sz w:val="28"/>
          <w:szCs w:val="28"/>
        </w:rPr>
      </w:pPr>
      <w:r w:rsidRPr="001C345E">
        <w:rPr>
          <w:b/>
          <w:sz w:val="28"/>
          <w:szCs w:val="28"/>
        </w:rPr>
        <w:lastRenderedPageBreak/>
        <w:t>Заключение</w:t>
      </w:r>
    </w:p>
    <w:p w14:paraId="4FD80EFB" w14:textId="2F2B7827" w:rsidR="0033471C" w:rsidRPr="001C345E" w:rsidRDefault="005657E8" w:rsidP="001C345E">
      <w:pPr>
        <w:widowControl/>
        <w:shd w:val="clear" w:color="auto" w:fill="FFFFFF" w:themeFill="background1"/>
        <w:autoSpaceDE/>
        <w:autoSpaceDN/>
        <w:adjustRightInd/>
        <w:spacing w:line="360" w:lineRule="auto"/>
        <w:ind w:firstLine="708"/>
        <w:jc w:val="both"/>
        <w:rPr>
          <w:sz w:val="28"/>
          <w:szCs w:val="28"/>
        </w:rPr>
      </w:pPr>
      <w:r w:rsidRPr="001C345E">
        <w:rPr>
          <w:sz w:val="28"/>
          <w:szCs w:val="28"/>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BE0A00" w:rsidRPr="001C345E">
        <w:rPr>
          <w:sz w:val="28"/>
          <w:szCs w:val="28"/>
        </w:rPr>
        <w:t>.</w:t>
      </w:r>
    </w:p>
    <w:p w14:paraId="2EC38681" w14:textId="77777777" w:rsidR="0033471C" w:rsidRPr="001C345E" w:rsidRDefault="0033471C" w:rsidP="001C345E">
      <w:pPr>
        <w:widowControl/>
        <w:shd w:val="clear" w:color="auto" w:fill="FFFFFF" w:themeFill="background1"/>
        <w:autoSpaceDE/>
        <w:adjustRightInd/>
        <w:spacing w:after="200" w:line="276" w:lineRule="auto"/>
        <w:rPr>
          <w:sz w:val="28"/>
          <w:szCs w:val="28"/>
        </w:rPr>
      </w:pPr>
      <w:r w:rsidRPr="001C345E">
        <w:rPr>
          <w:sz w:val="28"/>
          <w:szCs w:val="28"/>
        </w:rPr>
        <w:br w:type="page"/>
      </w:r>
    </w:p>
    <w:p w14:paraId="1E0BDC1B" w14:textId="46A8EC09" w:rsidR="008B4078" w:rsidRPr="001C345E" w:rsidRDefault="00172E84" w:rsidP="001C345E">
      <w:pPr>
        <w:widowControl/>
        <w:shd w:val="clear" w:color="auto" w:fill="FFFFFF" w:themeFill="background1"/>
        <w:autoSpaceDE/>
        <w:adjustRightInd/>
        <w:spacing w:after="200" w:line="276" w:lineRule="auto"/>
        <w:rPr>
          <w:b/>
          <w:sz w:val="28"/>
          <w:szCs w:val="28"/>
        </w:rPr>
      </w:pPr>
      <w:r w:rsidRPr="001C345E">
        <w:rPr>
          <w:b/>
          <w:sz w:val="28"/>
          <w:szCs w:val="28"/>
        </w:rPr>
        <w:lastRenderedPageBreak/>
        <w:t>Список литературы</w:t>
      </w:r>
    </w:p>
    <w:p w14:paraId="4807B819" w14:textId="77777777" w:rsidR="00960951" w:rsidRPr="001C345E" w:rsidRDefault="00960951" w:rsidP="001C345E">
      <w:pPr>
        <w:widowControl/>
        <w:shd w:val="clear" w:color="auto" w:fill="FFFFFF" w:themeFill="background1"/>
        <w:autoSpaceDE/>
        <w:adjustRightInd/>
        <w:spacing w:after="200" w:line="276" w:lineRule="auto"/>
        <w:rPr>
          <w:b/>
          <w:sz w:val="28"/>
          <w:szCs w:val="28"/>
        </w:rPr>
      </w:pPr>
      <w:r w:rsidRPr="001C345E">
        <w:rPr>
          <w:b/>
          <w:sz w:val="28"/>
          <w:szCs w:val="28"/>
        </w:rPr>
        <w:t>Отечественные источники:</w:t>
      </w:r>
    </w:p>
    <w:p w14:paraId="6B2E6B13" w14:textId="77777777" w:rsidR="00F855A5" w:rsidRPr="001C345E" w:rsidRDefault="00F855A5" w:rsidP="001C345E">
      <w:pPr>
        <w:pStyle w:val="a3"/>
        <w:numPr>
          <w:ilvl w:val="0"/>
          <w:numId w:val="22"/>
        </w:numPr>
        <w:shd w:val="clear" w:color="auto" w:fill="FFFFFF" w:themeFill="background1"/>
        <w:spacing w:line="360" w:lineRule="auto"/>
        <w:jc w:val="both"/>
        <w:rPr>
          <w:sz w:val="28"/>
          <w:szCs w:val="28"/>
        </w:rPr>
      </w:pPr>
      <w:r w:rsidRPr="001C345E">
        <w:rPr>
          <w:sz w:val="28"/>
          <w:szCs w:val="28"/>
        </w:rPr>
        <w:t>Ассоциация русских театров зарубежья  (</w:t>
      </w:r>
      <w:hyperlink r:id="rId9" w:history="1">
        <w:r w:rsidRPr="001C345E">
          <w:rPr>
            <w:rStyle w:val="a9"/>
            <w:sz w:val="28"/>
            <w:szCs w:val="28"/>
            <w:lang w:val="en-US"/>
          </w:rPr>
          <w:t>http</w:t>
        </w:r>
        <w:r w:rsidRPr="001C345E">
          <w:rPr>
            <w:rStyle w:val="a9"/>
            <w:sz w:val="28"/>
            <w:szCs w:val="28"/>
          </w:rPr>
          <w:t>://</w:t>
        </w:r>
        <w:r w:rsidRPr="001C345E">
          <w:rPr>
            <w:rStyle w:val="a9"/>
            <w:sz w:val="28"/>
            <w:szCs w:val="28"/>
            <w:lang w:val="en-US"/>
          </w:rPr>
          <w:t>russian</w:t>
        </w:r>
        <w:r w:rsidRPr="001C345E">
          <w:rPr>
            <w:rStyle w:val="a9"/>
            <w:sz w:val="28"/>
            <w:szCs w:val="28"/>
          </w:rPr>
          <w:t>-</w:t>
        </w:r>
        <w:r w:rsidRPr="001C345E">
          <w:rPr>
            <w:rStyle w:val="a9"/>
            <w:sz w:val="28"/>
            <w:szCs w:val="28"/>
            <w:lang w:val="en-US"/>
          </w:rPr>
          <w:t>theater</w:t>
        </w:r>
        <w:r w:rsidRPr="001C345E">
          <w:rPr>
            <w:rStyle w:val="a9"/>
            <w:sz w:val="28"/>
            <w:szCs w:val="28"/>
          </w:rPr>
          <w:t>.</w:t>
        </w:r>
        <w:r w:rsidRPr="001C345E">
          <w:rPr>
            <w:rStyle w:val="a9"/>
            <w:sz w:val="28"/>
            <w:szCs w:val="28"/>
            <w:lang w:val="en-US"/>
          </w:rPr>
          <w:t>pro</w:t>
        </w:r>
        <w:r w:rsidRPr="001C345E">
          <w:rPr>
            <w:rStyle w:val="a9"/>
            <w:sz w:val="28"/>
            <w:szCs w:val="28"/>
          </w:rPr>
          <w:t>/</w:t>
        </w:r>
        <w:r w:rsidRPr="001C345E">
          <w:rPr>
            <w:rStyle w:val="a9"/>
            <w:sz w:val="28"/>
            <w:szCs w:val="28"/>
            <w:lang w:val="en-US"/>
          </w:rPr>
          <w:t>about</w:t>
        </w:r>
      </w:hyperlink>
      <w:r w:rsidRPr="001C345E">
        <w:rPr>
          <w:sz w:val="28"/>
          <w:szCs w:val="28"/>
        </w:rPr>
        <w:t>)</w:t>
      </w:r>
    </w:p>
    <w:p w14:paraId="6ECEA97E" w14:textId="77777777" w:rsidR="00F855A5" w:rsidRPr="001C345E" w:rsidRDefault="00F855A5" w:rsidP="001C345E">
      <w:pPr>
        <w:pStyle w:val="a3"/>
        <w:numPr>
          <w:ilvl w:val="0"/>
          <w:numId w:val="22"/>
        </w:numPr>
        <w:shd w:val="clear" w:color="auto" w:fill="FFFFFF" w:themeFill="background1"/>
        <w:spacing w:line="360" w:lineRule="auto"/>
        <w:jc w:val="both"/>
        <w:rPr>
          <w:sz w:val="28"/>
          <w:szCs w:val="28"/>
        </w:rPr>
      </w:pPr>
      <w:r w:rsidRPr="001C345E">
        <w:rPr>
          <w:sz w:val="28"/>
          <w:szCs w:val="28"/>
        </w:rPr>
        <w:t>Боголюбова Н.М., Николаева Ю.В. Спорт в палитре международных отношений. СПб: Издательство Санкт-Петербургского университета, 2011. 320 с.</w:t>
      </w:r>
    </w:p>
    <w:p w14:paraId="09492EB4" w14:textId="77777777" w:rsidR="00F855A5" w:rsidRPr="001C345E" w:rsidRDefault="00F855A5" w:rsidP="001C345E">
      <w:pPr>
        <w:pStyle w:val="a3"/>
        <w:numPr>
          <w:ilvl w:val="0"/>
          <w:numId w:val="22"/>
        </w:numPr>
        <w:shd w:val="clear" w:color="auto" w:fill="FFFFFF" w:themeFill="background1"/>
        <w:spacing w:line="360" w:lineRule="auto"/>
        <w:jc w:val="both"/>
        <w:rPr>
          <w:sz w:val="28"/>
          <w:szCs w:val="28"/>
        </w:rPr>
      </w:pPr>
      <w:r w:rsidRPr="001C345E">
        <w:rPr>
          <w:sz w:val="28"/>
          <w:szCs w:val="28"/>
        </w:rPr>
        <w:t>Дипломатия: наука и искусство / под ред. Т.В. Зоновой // Дипломатический вестник</w:t>
      </w:r>
      <w:r w:rsidR="006A487E" w:rsidRPr="001C345E">
        <w:rPr>
          <w:sz w:val="28"/>
          <w:szCs w:val="28"/>
        </w:rPr>
        <w:t>.</w:t>
      </w:r>
      <w:r w:rsidRPr="001C345E">
        <w:rPr>
          <w:sz w:val="28"/>
          <w:szCs w:val="28"/>
        </w:rPr>
        <w:t xml:space="preserve"> 2000. № 10.  С. 47–50.</w:t>
      </w:r>
    </w:p>
    <w:p w14:paraId="57916078" w14:textId="77777777" w:rsidR="008B4078" w:rsidRPr="001C345E" w:rsidRDefault="005B3957" w:rsidP="001C345E">
      <w:pPr>
        <w:pStyle w:val="a3"/>
        <w:numPr>
          <w:ilvl w:val="0"/>
          <w:numId w:val="22"/>
        </w:numPr>
        <w:shd w:val="clear" w:color="auto" w:fill="FFFFFF" w:themeFill="background1"/>
        <w:spacing w:line="360" w:lineRule="auto"/>
        <w:jc w:val="both"/>
        <w:rPr>
          <w:sz w:val="28"/>
          <w:szCs w:val="28"/>
        </w:rPr>
      </w:pPr>
      <w:r w:rsidRPr="001C345E">
        <w:rPr>
          <w:sz w:val="28"/>
          <w:szCs w:val="28"/>
        </w:rPr>
        <w:t xml:space="preserve">Емельянов А.И., Бахишева Э.Р. Лингвокультурная составляющая современной внешней политики Франции // Электронный научный журнал «ГосРег» </w:t>
      </w:r>
      <w:r w:rsidR="00AA5DC8" w:rsidRPr="001C345E">
        <w:rPr>
          <w:sz w:val="28"/>
          <w:szCs w:val="28"/>
        </w:rPr>
        <w:t>(</w:t>
      </w:r>
      <w:hyperlink r:id="rId10" w:history="1">
        <w:r w:rsidRPr="001C345E">
          <w:rPr>
            <w:rStyle w:val="a9"/>
            <w:sz w:val="28"/>
            <w:szCs w:val="28"/>
          </w:rPr>
          <w:t>http://gosreg.amchs.ru/philosophi-ethic-ideologi/emel.. -politili-franci.html</w:t>
        </w:r>
      </w:hyperlink>
      <w:r w:rsidR="00AA5DC8" w:rsidRPr="001C345E">
        <w:rPr>
          <w:sz w:val="28"/>
          <w:szCs w:val="28"/>
        </w:rPr>
        <w:t>)</w:t>
      </w:r>
    </w:p>
    <w:p w14:paraId="7F2EB475" w14:textId="77777777" w:rsidR="00F855A5" w:rsidRPr="001C345E" w:rsidRDefault="000F254E" w:rsidP="001C345E">
      <w:pPr>
        <w:pStyle w:val="a3"/>
        <w:numPr>
          <w:ilvl w:val="0"/>
          <w:numId w:val="22"/>
        </w:numPr>
        <w:shd w:val="clear" w:color="auto" w:fill="FFFFFF" w:themeFill="background1"/>
        <w:spacing w:line="360" w:lineRule="auto"/>
        <w:jc w:val="both"/>
        <w:rPr>
          <w:sz w:val="28"/>
          <w:szCs w:val="28"/>
        </w:rPr>
      </w:pPr>
      <w:r w:rsidRPr="001C345E">
        <w:rPr>
          <w:sz w:val="28"/>
          <w:szCs w:val="28"/>
        </w:rPr>
        <w:t>АНО «</w:t>
      </w:r>
      <w:r w:rsidR="00F855A5" w:rsidRPr="001C345E">
        <w:rPr>
          <w:sz w:val="28"/>
          <w:szCs w:val="28"/>
        </w:rPr>
        <w:t>Институт перевода</w:t>
      </w:r>
      <w:r w:rsidRPr="001C345E">
        <w:rPr>
          <w:sz w:val="28"/>
          <w:szCs w:val="28"/>
        </w:rPr>
        <w:t>»</w:t>
      </w:r>
      <w:r w:rsidR="00F855A5" w:rsidRPr="001C345E">
        <w:rPr>
          <w:sz w:val="28"/>
          <w:szCs w:val="28"/>
        </w:rPr>
        <w:t xml:space="preserve">  (</w:t>
      </w:r>
      <w:hyperlink r:id="rId11" w:history="1">
        <w:r w:rsidR="00F855A5" w:rsidRPr="001C345E">
          <w:rPr>
            <w:rStyle w:val="a9"/>
            <w:sz w:val="28"/>
            <w:szCs w:val="28"/>
          </w:rPr>
          <w:t>http://institutperevoda.ru/</w:t>
        </w:r>
      </w:hyperlink>
      <w:r w:rsidR="00F855A5" w:rsidRPr="001C345E">
        <w:rPr>
          <w:sz w:val="28"/>
          <w:szCs w:val="28"/>
        </w:rPr>
        <w:t>)</w:t>
      </w:r>
    </w:p>
    <w:p w14:paraId="3DCDD6AE" w14:textId="77777777" w:rsidR="00F855A5" w:rsidRPr="001C345E" w:rsidRDefault="00F855A5" w:rsidP="001C345E">
      <w:pPr>
        <w:pStyle w:val="a3"/>
        <w:numPr>
          <w:ilvl w:val="0"/>
          <w:numId w:val="22"/>
        </w:numPr>
        <w:shd w:val="clear" w:color="auto" w:fill="FFFFFF" w:themeFill="background1"/>
        <w:spacing w:line="360" w:lineRule="auto"/>
        <w:jc w:val="both"/>
        <w:rPr>
          <w:sz w:val="28"/>
          <w:szCs w:val="28"/>
        </w:rPr>
      </w:pPr>
      <w:r w:rsidRPr="001C345E">
        <w:rPr>
          <w:sz w:val="28"/>
          <w:szCs w:val="28"/>
        </w:rPr>
        <w:t>Казаринова Д.Б. Феномен «мягкой силы»: стратегии мягкой силы в политике государств-членов двадцатки // Свободная мысль. 2011. № 3.  С. 187–200.</w:t>
      </w:r>
    </w:p>
    <w:p w14:paraId="1CB19386" w14:textId="77777777" w:rsidR="00F855A5" w:rsidRPr="001C345E" w:rsidRDefault="00F855A5" w:rsidP="001C345E">
      <w:pPr>
        <w:pStyle w:val="a3"/>
        <w:numPr>
          <w:ilvl w:val="0"/>
          <w:numId w:val="22"/>
        </w:numPr>
        <w:shd w:val="clear" w:color="auto" w:fill="FFFFFF" w:themeFill="background1"/>
        <w:spacing w:line="360" w:lineRule="auto"/>
        <w:jc w:val="both"/>
        <w:rPr>
          <w:sz w:val="28"/>
          <w:szCs w:val="28"/>
        </w:rPr>
      </w:pPr>
      <w:r w:rsidRPr="001C345E">
        <w:rPr>
          <w:sz w:val="28"/>
          <w:szCs w:val="28"/>
        </w:rPr>
        <w:t>Концепция долгосрочного развития театрального дела в Российской Федерации на период до 2020 года // КонсультантПлюс (</w:t>
      </w:r>
      <w:hyperlink r:id="rId12" w:history="1">
        <w:r w:rsidR="00E4030F" w:rsidRPr="001C345E">
          <w:rPr>
            <w:rStyle w:val="a9"/>
            <w:sz w:val="28"/>
            <w:szCs w:val="28"/>
          </w:rPr>
          <w:t>http://www.consultant.ru/document/cons_doc_LAW_115357/</w:t>
        </w:r>
      </w:hyperlink>
      <w:r w:rsidRPr="001C345E">
        <w:rPr>
          <w:sz w:val="28"/>
          <w:szCs w:val="28"/>
        </w:rPr>
        <w:t>)</w:t>
      </w:r>
    </w:p>
    <w:p w14:paraId="63754C00" w14:textId="77777777" w:rsidR="00E4030F" w:rsidRPr="001C345E" w:rsidRDefault="00E4030F" w:rsidP="001C345E">
      <w:pPr>
        <w:pStyle w:val="a3"/>
        <w:numPr>
          <w:ilvl w:val="0"/>
          <w:numId w:val="22"/>
        </w:numPr>
        <w:shd w:val="clear" w:color="auto" w:fill="FFFFFF" w:themeFill="background1"/>
        <w:spacing w:line="360" w:lineRule="auto"/>
        <w:jc w:val="both"/>
        <w:rPr>
          <w:sz w:val="28"/>
          <w:szCs w:val="28"/>
        </w:rPr>
      </w:pPr>
      <w:r w:rsidRPr="001C345E">
        <w:rPr>
          <w:sz w:val="28"/>
          <w:szCs w:val="28"/>
        </w:rPr>
        <w:t>Полякова В.В. Культура как инструмент внешней политики государства // Молодой ученый. 2016. №15. С. 388-390.</w:t>
      </w:r>
    </w:p>
    <w:p w14:paraId="25F1916A" w14:textId="77777777" w:rsidR="00E4030F" w:rsidRPr="001C345E" w:rsidRDefault="00E4030F" w:rsidP="001C345E">
      <w:pPr>
        <w:pStyle w:val="a3"/>
        <w:numPr>
          <w:ilvl w:val="0"/>
          <w:numId w:val="22"/>
        </w:numPr>
        <w:shd w:val="clear" w:color="auto" w:fill="FFFFFF" w:themeFill="background1"/>
        <w:spacing w:line="360" w:lineRule="auto"/>
        <w:jc w:val="both"/>
        <w:rPr>
          <w:sz w:val="28"/>
          <w:szCs w:val="28"/>
        </w:rPr>
      </w:pPr>
      <w:r w:rsidRPr="001C345E">
        <w:rPr>
          <w:sz w:val="28"/>
          <w:szCs w:val="28"/>
        </w:rPr>
        <w:t>Павлов Н.В. Культура – третье измерение внешней политики // Международная жизнь (</w:t>
      </w:r>
      <w:hyperlink r:id="rId13" w:history="1">
        <w:r w:rsidRPr="001C345E">
          <w:rPr>
            <w:rStyle w:val="a9"/>
            <w:sz w:val="28"/>
            <w:szCs w:val="28"/>
          </w:rPr>
          <w:t>https://interaffairs.ru/jauthor/material/1572</w:t>
        </w:r>
      </w:hyperlink>
      <w:r w:rsidRPr="001C345E">
        <w:rPr>
          <w:sz w:val="28"/>
          <w:szCs w:val="28"/>
        </w:rPr>
        <w:t>)</w:t>
      </w:r>
    </w:p>
    <w:p w14:paraId="3F645B30" w14:textId="77777777" w:rsidR="00E4030F" w:rsidRPr="001C345E" w:rsidRDefault="00E4030F" w:rsidP="001C345E">
      <w:pPr>
        <w:pStyle w:val="a3"/>
        <w:numPr>
          <w:ilvl w:val="0"/>
          <w:numId w:val="22"/>
        </w:numPr>
        <w:shd w:val="clear" w:color="auto" w:fill="FFFFFF" w:themeFill="background1"/>
        <w:spacing w:line="360" w:lineRule="auto"/>
        <w:jc w:val="both"/>
        <w:rPr>
          <w:sz w:val="28"/>
          <w:szCs w:val="28"/>
        </w:rPr>
      </w:pPr>
      <w:r w:rsidRPr="001C345E">
        <w:rPr>
          <w:sz w:val="28"/>
          <w:szCs w:val="28"/>
        </w:rPr>
        <w:t>Русский язык на рубеже XX-ХХI веков. М.: Центр социального прогнозирования и маркетинга, 2012. 482 с.</w:t>
      </w:r>
    </w:p>
    <w:p w14:paraId="080B0573" w14:textId="77777777" w:rsidR="008B4078" w:rsidRPr="001C345E" w:rsidRDefault="003D086F" w:rsidP="001C345E">
      <w:pPr>
        <w:pStyle w:val="a3"/>
        <w:numPr>
          <w:ilvl w:val="0"/>
          <w:numId w:val="22"/>
        </w:numPr>
        <w:shd w:val="clear" w:color="auto" w:fill="FFFFFF" w:themeFill="background1"/>
        <w:spacing w:line="360" w:lineRule="auto"/>
        <w:jc w:val="both"/>
        <w:rPr>
          <w:sz w:val="28"/>
          <w:szCs w:val="28"/>
        </w:rPr>
      </w:pPr>
      <w:r w:rsidRPr="001C345E">
        <w:rPr>
          <w:sz w:val="28"/>
          <w:szCs w:val="28"/>
        </w:rPr>
        <w:t>Соловьева А.А. Внешняя культурная политика как новый феномен современных международных отношений</w:t>
      </w:r>
      <w:r w:rsidR="00F04A37" w:rsidRPr="001C345E">
        <w:rPr>
          <w:sz w:val="28"/>
          <w:szCs w:val="28"/>
        </w:rPr>
        <w:t xml:space="preserve"> // Элек</w:t>
      </w:r>
      <w:r w:rsidR="00AA5DC8" w:rsidRPr="001C345E">
        <w:rPr>
          <w:sz w:val="28"/>
          <w:szCs w:val="28"/>
        </w:rPr>
        <w:t>тронный научный журнал «ГосРег» (</w:t>
      </w:r>
      <w:hyperlink r:id="rId14" w:history="1">
        <w:r w:rsidR="00E4030F" w:rsidRPr="001C345E">
          <w:rPr>
            <w:rStyle w:val="a9"/>
            <w:sz w:val="28"/>
            <w:szCs w:val="28"/>
          </w:rPr>
          <w:t>http://gosreg.amchs.ru/upr-obschestv-otnosh/soloveva-a-a-vneshnyaya-kulturnaya-politika-kak-novyj-fenomen-sovremennyx.html</w:t>
        </w:r>
      </w:hyperlink>
      <w:r w:rsidR="00F855A5" w:rsidRPr="001C345E">
        <w:rPr>
          <w:sz w:val="28"/>
          <w:szCs w:val="28"/>
        </w:rPr>
        <w:t>)</w:t>
      </w:r>
    </w:p>
    <w:p w14:paraId="29DCCB6B" w14:textId="74A17854" w:rsidR="00960951" w:rsidRPr="001C345E" w:rsidRDefault="00960951" w:rsidP="001C345E">
      <w:pPr>
        <w:pStyle w:val="a3"/>
        <w:numPr>
          <w:ilvl w:val="0"/>
          <w:numId w:val="22"/>
        </w:numPr>
        <w:shd w:val="clear" w:color="auto" w:fill="FFFFFF" w:themeFill="background1"/>
        <w:spacing w:line="360" w:lineRule="auto"/>
        <w:jc w:val="both"/>
        <w:rPr>
          <w:sz w:val="28"/>
          <w:szCs w:val="28"/>
        </w:rPr>
      </w:pPr>
      <w:r w:rsidRPr="001C345E">
        <w:rPr>
          <w:sz w:val="28"/>
          <w:szCs w:val="28"/>
        </w:rPr>
        <w:t>Устав Фонда «Русский мир»</w:t>
      </w:r>
      <w:r w:rsidR="000F254E" w:rsidRPr="001C345E">
        <w:rPr>
          <w:sz w:val="28"/>
          <w:szCs w:val="28"/>
        </w:rPr>
        <w:t xml:space="preserve"> // Официальный сайт </w:t>
      </w:r>
      <w:r w:rsidR="000F254E" w:rsidRPr="001C345E">
        <w:rPr>
          <w:sz w:val="28"/>
          <w:szCs w:val="28"/>
        </w:rPr>
        <w:lastRenderedPageBreak/>
        <w:t>(</w:t>
      </w:r>
      <w:hyperlink r:id="rId15" w:history="1">
        <w:r w:rsidR="00D473DA" w:rsidRPr="001C345E">
          <w:rPr>
            <w:rStyle w:val="a9"/>
            <w:sz w:val="28"/>
            <w:szCs w:val="28"/>
          </w:rPr>
          <w:t>https://russkiymir.ru/fund/docs/ustav_2019.PDF</w:t>
        </w:r>
      </w:hyperlink>
      <w:r w:rsidR="000F254E" w:rsidRPr="001C345E">
        <w:rPr>
          <w:sz w:val="28"/>
          <w:szCs w:val="28"/>
        </w:rPr>
        <w:t>)</w:t>
      </w:r>
    </w:p>
    <w:p w14:paraId="006A426E" w14:textId="77777777" w:rsidR="00D473DA" w:rsidRPr="001C345E" w:rsidRDefault="00D473DA" w:rsidP="001C345E">
      <w:pPr>
        <w:pStyle w:val="a3"/>
        <w:shd w:val="clear" w:color="auto" w:fill="FFFFFF" w:themeFill="background1"/>
        <w:spacing w:line="360" w:lineRule="auto"/>
        <w:jc w:val="both"/>
        <w:rPr>
          <w:sz w:val="28"/>
          <w:szCs w:val="28"/>
        </w:rPr>
      </w:pPr>
    </w:p>
    <w:p w14:paraId="16749C05" w14:textId="77777777" w:rsidR="00960951" w:rsidRPr="001C345E" w:rsidRDefault="00960951" w:rsidP="001C345E">
      <w:pPr>
        <w:shd w:val="clear" w:color="auto" w:fill="FFFFFF" w:themeFill="background1"/>
        <w:spacing w:line="360" w:lineRule="auto"/>
        <w:jc w:val="both"/>
        <w:rPr>
          <w:b/>
          <w:sz w:val="28"/>
          <w:szCs w:val="28"/>
        </w:rPr>
      </w:pPr>
      <w:r w:rsidRPr="001C345E">
        <w:rPr>
          <w:b/>
          <w:sz w:val="28"/>
          <w:szCs w:val="28"/>
        </w:rPr>
        <w:t>Зарубежные источники:</w:t>
      </w:r>
    </w:p>
    <w:p w14:paraId="12921E9F" w14:textId="77777777" w:rsidR="00F855A5" w:rsidRPr="001C345E" w:rsidRDefault="00F855A5" w:rsidP="001C345E">
      <w:pPr>
        <w:pStyle w:val="a3"/>
        <w:numPr>
          <w:ilvl w:val="0"/>
          <w:numId w:val="24"/>
        </w:numPr>
        <w:shd w:val="clear" w:color="auto" w:fill="FFFFFF" w:themeFill="background1"/>
        <w:spacing w:line="360" w:lineRule="auto"/>
        <w:jc w:val="both"/>
        <w:rPr>
          <w:sz w:val="28"/>
          <w:szCs w:val="28"/>
          <w:lang w:val="en-US"/>
        </w:rPr>
      </w:pPr>
      <w:r w:rsidRPr="001C345E">
        <w:rPr>
          <w:sz w:val="28"/>
          <w:szCs w:val="28"/>
          <w:lang w:val="en-US"/>
        </w:rPr>
        <w:t>Cho Y.Y. Public Diplomacy and South Korea’s Strategies // The Korean Journal of International Studies. Vol. 10 (2). P. 2</w:t>
      </w:r>
      <w:r w:rsidRPr="001C345E">
        <w:rPr>
          <w:sz w:val="28"/>
          <w:szCs w:val="28"/>
        </w:rPr>
        <w:t>76-296</w:t>
      </w:r>
      <w:r w:rsidRPr="001C345E">
        <w:rPr>
          <w:sz w:val="28"/>
          <w:szCs w:val="28"/>
          <w:lang w:val="en-US"/>
        </w:rPr>
        <w:t>.</w:t>
      </w:r>
    </w:p>
    <w:p w14:paraId="0AAD7316" w14:textId="77777777" w:rsidR="00F855A5" w:rsidRPr="001C345E" w:rsidRDefault="00F855A5" w:rsidP="001C345E">
      <w:pPr>
        <w:pStyle w:val="a3"/>
        <w:numPr>
          <w:ilvl w:val="0"/>
          <w:numId w:val="24"/>
        </w:numPr>
        <w:shd w:val="clear" w:color="auto" w:fill="FFFFFF" w:themeFill="background1"/>
        <w:spacing w:line="360" w:lineRule="auto"/>
        <w:jc w:val="both"/>
        <w:rPr>
          <w:sz w:val="28"/>
          <w:szCs w:val="28"/>
          <w:lang w:val="en-US"/>
        </w:rPr>
      </w:pPr>
      <w:r w:rsidRPr="001C345E">
        <w:rPr>
          <w:sz w:val="28"/>
          <w:szCs w:val="28"/>
          <w:lang w:val="en-US"/>
        </w:rPr>
        <w:t>Joseph S. Nye. South Korea’s Growing Soft Power. (</w:t>
      </w:r>
      <w:hyperlink r:id="rId16" w:history="1">
        <w:r w:rsidRPr="001C345E">
          <w:rPr>
            <w:rStyle w:val="a9"/>
            <w:sz w:val="28"/>
            <w:szCs w:val="28"/>
            <w:lang w:val="en-US"/>
          </w:rPr>
          <w:t>http://www.projectsyndicate.org/commentary/south-korea-s-growingsoft-power</w:t>
        </w:r>
      </w:hyperlink>
      <w:r w:rsidRPr="001C345E">
        <w:rPr>
          <w:sz w:val="28"/>
          <w:szCs w:val="28"/>
          <w:lang w:val="en-US"/>
        </w:rPr>
        <w:t>)</w:t>
      </w:r>
    </w:p>
    <w:p w14:paraId="3B24C4BF" w14:textId="77777777" w:rsidR="00F855A5" w:rsidRPr="001C345E" w:rsidRDefault="00F855A5" w:rsidP="001C345E">
      <w:pPr>
        <w:pStyle w:val="a3"/>
        <w:numPr>
          <w:ilvl w:val="0"/>
          <w:numId w:val="24"/>
        </w:numPr>
        <w:shd w:val="clear" w:color="auto" w:fill="FFFFFF" w:themeFill="background1"/>
        <w:spacing w:line="360" w:lineRule="auto"/>
        <w:jc w:val="both"/>
        <w:rPr>
          <w:sz w:val="28"/>
          <w:szCs w:val="28"/>
          <w:lang w:val="en-US"/>
        </w:rPr>
      </w:pPr>
      <w:r w:rsidRPr="001C345E">
        <w:rPr>
          <w:sz w:val="28"/>
          <w:szCs w:val="28"/>
          <w:lang w:val="en-US"/>
        </w:rPr>
        <w:t>Nye J. Soft Power: The Means to Success in World Politics. N.Y.: Public Affairs, 2004. 192 p.</w:t>
      </w:r>
    </w:p>
    <w:p w14:paraId="0C9C9E3E" w14:textId="77777777" w:rsidR="00F855A5" w:rsidRPr="001C345E" w:rsidRDefault="00F855A5" w:rsidP="001C345E">
      <w:pPr>
        <w:pStyle w:val="a3"/>
        <w:numPr>
          <w:ilvl w:val="0"/>
          <w:numId w:val="24"/>
        </w:numPr>
        <w:shd w:val="clear" w:color="auto" w:fill="FFFFFF" w:themeFill="background1"/>
        <w:spacing w:line="360" w:lineRule="auto"/>
        <w:jc w:val="both"/>
        <w:rPr>
          <w:sz w:val="28"/>
          <w:szCs w:val="28"/>
          <w:lang w:val="en-US"/>
        </w:rPr>
      </w:pPr>
      <w:r w:rsidRPr="001C345E">
        <w:rPr>
          <w:sz w:val="28"/>
          <w:szCs w:val="28"/>
          <w:lang w:val="en-US"/>
        </w:rPr>
        <w:t>Park Yong-jae. An Overview of Korean Performing Arts Theatre in Korea. Seoul: Korea Art, 2010</w:t>
      </w:r>
      <w:r w:rsidRPr="001C345E">
        <w:rPr>
          <w:sz w:val="28"/>
          <w:szCs w:val="28"/>
        </w:rPr>
        <w:t>.</w:t>
      </w:r>
      <w:r w:rsidRPr="001C345E">
        <w:rPr>
          <w:sz w:val="28"/>
          <w:szCs w:val="28"/>
          <w:lang w:val="en-US"/>
        </w:rPr>
        <w:t xml:space="preserve"> 104</w:t>
      </w:r>
      <w:r w:rsidRPr="001C345E">
        <w:rPr>
          <w:sz w:val="28"/>
          <w:szCs w:val="28"/>
        </w:rPr>
        <w:t xml:space="preserve"> р</w:t>
      </w:r>
      <w:r w:rsidRPr="001C345E">
        <w:rPr>
          <w:sz w:val="28"/>
          <w:szCs w:val="28"/>
          <w:lang w:val="en-US"/>
        </w:rPr>
        <w:t>.</w:t>
      </w:r>
    </w:p>
    <w:p w14:paraId="6F6F759B" w14:textId="77777777" w:rsidR="008B4078" w:rsidRPr="001C345E" w:rsidRDefault="006E5F0C" w:rsidP="001C345E">
      <w:pPr>
        <w:pStyle w:val="a3"/>
        <w:numPr>
          <w:ilvl w:val="0"/>
          <w:numId w:val="24"/>
        </w:numPr>
        <w:shd w:val="clear" w:color="auto" w:fill="FFFFFF" w:themeFill="background1"/>
        <w:spacing w:line="360" w:lineRule="auto"/>
        <w:jc w:val="both"/>
        <w:rPr>
          <w:sz w:val="28"/>
          <w:szCs w:val="28"/>
          <w:lang w:val="en-US"/>
        </w:rPr>
      </w:pPr>
      <w:r w:rsidRPr="001C345E">
        <w:rPr>
          <w:sz w:val="28"/>
          <w:szCs w:val="28"/>
          <w:lang w:val="en-US"/>
        </w:rPr>
        <w:t>Toward 2020: Ten Agendas for South Kore</w:t>
      </w:r>
      <w:r w:rsidR="004523AE" w:rsidRPr="001C345E">
        <w:rPr>
          <w:sz w:val="28"/>
          <w:szCs w:val="28"/>
          <w:lang w:val="en-US"/>
        </w:rPr>
        <w:t>a’s Foreign Policy. South Korea.</w:t>
      </w:r>
      <w:r w:rsidRPr="001C345E">
        <w:rPr>
          <w:sz w:val="28"/>
          <w:szCs w:val="28"/>
          <w:lang w:val="en-US"/>
        </w:rPr>
        <w:t xml:space="preserve"> Seoul: </w:t>
      </w:r>
      <w:r w:rsidR="004523AE" w:rsidRPr="001C345E">
        <w:rPr>
          <w:sz w:val="28"/>
          <w:szCs w:val="28"/>
          <w:lang w:val="en-US"/>
        </w:rPr>
        <w:t xml:space="preserve">The East Asia Institute, 2012. </w:t>
      </w:r>
      <w:r w:rsidRPr="001C345E">
        <w:rPr>
          <w:sz w:val="28"/>
          <w:szCs w:val="28"/>
          <w:lang w:val="en-US"/>
        </w:rPr>
        <w:t xml:space="preserve"> 9 p.</w:t>
      </w:r>
    </w:p>
    <w:p w14:paraId="21FFA748" w14:textId="71923562" w:rsidR="00E4030F" w:rsidRPr="001C345E" w:rsidRDefault="00960951" w:rsidP="001C345E">
      <w:pPr>
        <w:pStyle w:val="a3"/>
        <w:numPr>
          <w:ilvl w:val="0"/>
          <w:numId w:val="24"/>
        </w:numPr>
        <w:shd w:val="clear" w:color="auto" w:fill="FFFFFF" w:themeFill="background1"/>
        <w:spacing w:line="360" w:lineRule="auto"/>
        <w:jc w:val="both"/>
        <w:rPr>
          <w:i/>
          <w:sz w:val="28"/>
          <w:szCs w:val="28"/>
          <w:lang w:val="en-US"/>
        </w:rPr>
      </w:pPr>
      <w:r w:rsidRPr="001C345E">
        <w:rPr>
          <w:sz w:val="28"/>
          <w:szCs w:val="28"/>
          <w:lang w:val="en-US"/>
        </w:rPr>
        <w:t>What is Public Diplomacy? // The Edward R. Murrow Center of Public Diplomacy, The Fletcher School (</w:t>
      </w:r>
      <w:hyperlink r:id="rId17" w:history="1">
        <w:r w:rsidR="00E4030F" w:rsidRPr="001C345E">
          <w:rPr>
            <w:rStyle w:val="a9"/>
            <w:sz w:val="28"/>
            <w:szCs w:val="28"/>
            <w:lang w:val="en-US"/>
          </w:rPr>
          <w:t>http://fletcher.tufts.edu/murrow/public- diplomacy.html</w:t>
        </w:r>
      </w:hyperlink>
      <w:r w:rsidR="00E4030F" w:rsidRPr="001C345E">
        <w:rPr>
          <w:sz w:val="28"/>
          <w:szCs w:val="28"/>
          <w:lang w:val="en-US"/>
        </w:rPr>
        <w:t>)</w:t>
      </w:r>
    </w:p>
    <w:p w14:paraId="1116EF02" w14:textId="77777777" w:rsidR="00D473DA" w:rsidRPr="001C345E" w:rsidRDefault="00D473DA" w:rsidP="001C345E">
      <w:pPr>
        <w:pStyle w:val="a3"/>
        <w:shd w:val="clear" w:color="auto" w:fill="FFFFFF" w:themeFill="background1"/>
        <w:spacing w:line="360" w:lineRule="auto"/>
        <w:jc w:val="both"/>
        <w:rPr>
          <w:i/>
          <w:sz w:val="28"/>
          <w:szCs w:val="28"/>
          <w:lang w:val="en-US"/>
        </w:rPr>
      </w:pPr>
    </w:p>
    <w:p w14:paraId="67C14541" w14:textId="77777777" w:rsidR="00960951" w:rsidRPr="001C345E" w:rsidRDefault="00960951" w:rsidP="001C345E">
      <w:pPr>
        <w:pStyle w:val="a3"/>
        <w:shd w:val="clear" w:color="auto" w:fill="FFFFFF" w:themeFill="background1"/>
        <w:spacing w:line="360" w:lineRule="auto"/>
        <w:ind w:left="0"/>
        <w:jc w:val="both"/>
        <w:rPr>
          <w:b/>
          <w:sz w:val="28"/>
          <w:szCs w:val="28"/>
          <w:lang w:val="en-US"/>
        </w:rPr>
      </w:pPr>
      <w:r w:rsidRPr="001C345E">
        <w:rPr>
          <w:b/>
          <w:sz w:val="28"/>
          <w:szCs w:val="28"/>
        </w:rPr>
        <w:t>Интернет</w:t>
      </w:r>
      <w:r w:rsidRPr="001C345E">
        <w:rPr>
          <w:b/>
          <w:sz w:val="28"/>
          <w:szCs w:val="28"/>
          <w:lang w:val="en-US"/>
        </w:rPr>
        <w:t>-</w:t>
      </w:r>
      <w:r w:rsidRPr="001C345E">
        <w:rPr>
          <w:b/>
          <w:sz w:val="28"/>
          <w:szCs w:val="28"/>
        </w:rPr>
        <w:t>источники</w:t>
      </w:r>
      <w:r w:rsidRPr="001C345E">
        <w:rPr>
          <w:b/>
          <w:sz w:val="28"/>
          <w:szCs w:val="28"/>
          <w:lang w:val="en-US"/>
        </w:rPr>
        <w:t>:</w:t>
      </w:r>
    </w:p>
    <w:p w14:paraId="7C8AAF1E" w14:textId="77777777" w:rsidR="00F855A5" w:rsidRPr="001C345E" w:rsidRDefault="00F855A5" w:rsidP="001C345E">
      <w:pPr>
        <w:pStyle w:val="a3"/>
        <w:numPr>
          <w:ilvl w:val="0"/>
          <w:numId w:val="25"/>
        </w:numPr>
        <w:shd w:val="clear" w:color="auto" w:fill="FFFFFF" w:themeFill="background1"/>
        <w:spacing w:line="360" w:lineRule="auto"/>
        <w:jc w:val="both"/>
        <w:rPr>
          <w:sz w:val="28"/>
          <w:szCs w:val="28"/>
        </w:rPr>
      </w:pPr>
      <w:r w:rsidRPr="001C345E">
        <w:rPr>
          <w:sz w:val="28"/>
          <w:szCs w:val="28"/>
        </w:rPr>
        <w:t>Концепция внешней политики Российской Федерации (</w:t>
      </w:r>
      <w:hyperlink r:id="rId18" w:history="1">
        <w:r w:rsidRPr="001C345E">
          <w:rPr>
            <w:rStyle w:val="a9"/>
            <w:sz w:val="28"/>
            <w:szCs w:val="28"/>
          </w:rPr>
          <w:t>https://www.garant.ru/products/ipo/prime/doc/71452062/</w:t>
        </w:r>
      </w:hyperlink>
      <w:r w:rsidRPr="001C345E">
        <w:rPr>
          <w:sz w:val="28"/>
          <w:szCs w:val="28"/>
        </w:rPr>
        <w:t>)</w:t>
      </w:r>
    </w:p>
    <w:p w14:paraId="6F6D104D" w14:textId="77777777" w:rsidR="00F855A5" w:rsidRPr="001C345E" w:rsidRDefault="00F855A5" w:rsidP="001C345E">
      <w:pPr>
        <w:pStyle w:val="a3"/>
        <w:numPr>
          <w:ilvl w:val="0"/>
          <w:numId w:val="25"/>
        </w:numPr>
        <w:shd w:val="clear" w:color="auto" w:fill="FFFFFF" w:themeFill="background1"/>
        <w:spacing w:line="360" w:lineRule="auto"/>
        <w:jc w:val="both"/>
        <w:rPr>
          <w:sz w:val="28"/>
          <w:szCs w:val="28"/>
        </w:rPr>
      </w:pPr>
      <w:r w:rsidRPr="001C345E">
        <w:rPr>
          <w:sz w:val="28"/>
          <w:szCs w:val="28"/>
        </w:rPr>
        <w:t>Федеральное агентство по туризму Российской Федерации. (</w:t>
      </w:r>
      <w:hyperlink r:id="rId19" w:history="1">
        <w:r w:rsidRPr="001C345E">
          <w:rPr>
            <w:rStyle w:val="a9"/>
            <w:sz w:val="28"/>
            <w:szCs w:val="28"/>
            <w:lang w:val="en-US"/>
          </w:rPr>
          <w:t>https</w:t>
        </w:r>
        <w:r w:rsidRPr="001C345E">
          <w:rPr>
            <w:rStyle w:val="a9"/>
            <w:sz w:val="28"/>
            <w:szCs w:val="28"/>
          </w:rPr>
          <w:t>://</w:t>
        </w:r>
        <w:r w:rsidRPr="001C345E">
          <w:rPr>
            <w:rStyle w:val="a9"/>
            <w:sz w:val="28"/>
            <w:szCs w:val="28"/>
            <w:lang w:val="en-US"/>
          </w:rPr>
          <w:t>www</w:t>
        </w:r>
        <w:r w:rsidRPr="001C345E">
          <w:rPr>
            <w:rStyle w:val="a9"/>
            <w:sz w:val="28"/>
            <w:szCs w:val="28"/>
          </w:rPr>
          <w:t>.</w:t>
        </w:r>
        <w:r w:rsidRPr="001C345E">
          <w:rPr>
            <w:rStyle w:val="a9"/>
            <w:sz w:val="28"/>
            <w:szCs w:val="28"/>
            <w:lang w:val="en-US"/>
          </w:rPr>
          <w:t>russiatourism</w:t>
        </w:r>
        <w:r w:rsidRPr="001C345E">
          <w:rPr>
            <w:rStyle w:val="a9"/>
            <w:sz w:val="28"/>
            <w:szCs w:val="28"/>
          </w:rPr>
          <w:t>.</w:t>
        </w:r>
        <w:r w:rsidRPr="001C345E">
          <w:rPr>
            <w:rStyle w:val="a9"/>
            <w:sz w:val="28"/>
            <w:szCs w:val="28"/>
            <w:lang w:val="en-US"/>
          </w:rPr>
          <w:t>ru</w:t>
        </w:r>
        <w:r w:rsidRPr="001C345E">
          <w:rPr>
            <w:rStyle w:val="a9"/>
            <w:sz w:val="28"/>
            <w:szCs w:val="28"/>
          </w:rPr>
          <w:t>/</w:t>
        </w:r>
        <w:r w:rsidRPr="001C345E">
          <w:rPr>
            <w:rStyle w:val="a9"/>
            <w:sz w:val="28"/>
            <w:szCs w:val="28"/>
            <w:lang w:val="en-US"/>
          </w:rPr>
          <w:t>contents</w:t>
        </w:r>
        <w:r w:rsidRPr="001C345E">
          <w:rPr>
            <w:rStyle w:val="a9"/>
            <w:sz w:val="28"/>
            <w:szCs w:val="28"/>
          </w:rPr>
          <w:t>/</w:t>
        </w:r>
        <w:r w:rsidRPr="001C345E">
          <w:rPr>
            <w:rStyle w:val="a9"/>
            <w:sz w:val="28"/>
            <w:szCs w:val="28"/>
            <w:lang w:val="en-US"/>
          </w:rPr>
          <w:t>statistika</w:t>
        </w:r>
        <w:r w:rsidRPr="001C345E">
          <w:rPr>
            <w:rStyle w:val="a9"/>
            <w:sz w:val="28"/>
            <w:szCs w:val="28"/>
          </w:rPr>
          <w:t>/</w:t>
        </w:r>
        <w:r w:rsidRPr="001C345E">
          <w:rPr>
            <w:rStyle w:val="a9"/>
            <w:sz w:val="28"/>
            <w:szCs w:val="28"/>
            <w:lang w:val="en-US"/>
          </w:rPr>
          <w:t>statisticheskie</w:t>
        </w:r>
        <w:r w:rsidRPr="001C345E">
          <w:rPr>
            <w:rStyle w:val="a9"/>
            <w:sz w:val="28"/>
            <w:szCs w:val="28"/>
          </w:rPr>
          <w:t>-</w:t>
        </w:r>
        <w:r w:rsidRPr="001C345E">
          <w:rPr>
            <w:rStyle w:val="a9"/>
            <w:sz w:val="28"/>
            <w:szCs w:val="28"/>
            <w:lang w:val="en-US"/>
          </w:rPr>
          <w:t>dannye</w:t>
        </w:r>
        <w:r w:rsidRPr="001C345E">
          <w:rPr>
            <w:rStyle w:val="a9"/>
            <w:sz w:val="28"/>
            <w:szCs w:val="28"/>
          </w:rPr>
          <w:t>-</w:t>
        </w:r>
        <w:r w:rsidRPr="001C345E">
          <w:rPr>
            <w:rStyle w:val="a9"/>
            <w:sz w:val="28"/>
            <w:szCs w:val="28"/>
            <w:lang w:val="en-US"/>
          </w:rPr>
          <w:t>po</w:t>
        </w:r>
        <w:r w:rsidRPr="001C345E">
          <w:rPr>
            <w:rStyle w:val="a9"/>
            <w:sz w:val="28"/>
            <w:szCs w:val="28"/>
          </w:rPr>
          <w:t>-</w:t>
        </w:r>
        <w:r w:rsidRPr="001C345E">
          <w:rPr>
            <w:rStyle w:val="a9"/>
            <w:sz w:val="28"/>
            <w:szCs w:val="28"/>
            <w:lang w:val="en-US"/>
          </w:rPr>
          <w:t>rf</w:t>
        </w:r>
        <w:r w:rsidRPr="001C345E">
          <w:rPr>
            <w:rStyle w:val="a9"/>
            <w:sz w:val="28"/>
            <w:szCs w:val="28"/>
          </w:rPr>
          <w:t>-2018/</w:t>
        </w:r>
      </w:hyperlink>
      <w:r w:rsidRPr="001C345E">
        <w:rPr>
          <w:sz w:val="28"/>
          <w:szCs w:val="28"/>
        </w:rPr>
        <w:t>)</w:t>
      </w:r>
    </w:p>
    <w:p w14:paraId="4617444C" w14:textId="77777777" w:rsidR="00960951" w:rsidRPr="001C345E" w:rsidRDefault="00960951" w:rsidP="001C345E">
      <w:pPr>
        <w:pStyle w:val="a3"/>
        <w:numPr>
          <w:ilvl w:val="0"/>
          <w:numId w:val="25"/>
        </w:numPr>
        <w:shd w:val="clear" w:color="auto" w:fill="FFFFFF" w:themeFill="background1"/>
        <w:spacing w:line="360" w:lineRule="auto"/>
        <w:jc w:val="both"/>
        <w:rPr>
          <w:sz w:val="28"/>
          <w:szCs w:val="28"/>
          <w:lang w:val="en-US"/>
        </w:rPr>
      </w:pPr>
      <w:r w:rsidRPr="001C345E">
        <w:rPr>
          <w:sz w:val="28"/>
          <w:szCs w:val="28"/>
          <w:lang w:val="en-US"/>
        </w:rPr>
        <w:t>King Sejong Institute (</w:t>
      </w:r>
      <w:hyperlink r:id="rId20" w:history="1">
        <w:r w:rsidRPr="001C345E">
          <w:rPr>
            <w:rStyle w:val="a9"/>
            <w:sz w:val="28"/>
            <w:szCs w:val="28"/>
            <w:lang w:val="en-US"/>
          </w:rPr>
          <w:t>https://www.sejonghakdang.org/sjcu/home/main.do</w:t>
        </w:r>
      </w:hyperlink>
      <w:r w:rsidRPr="001C345E">
        <w:rPr>
          <w:sz w:val="28"/>
          <w:szCs w:val="28"/>
          <w:lang w:val="en-US"/>
        </w:rPr>
        <w:t>)</w:t>
      </w:r>
    </w:p>
    <w:p w14:paraId="05A3E7DD" w14:textId="77777777" w:rsidR="00637989" w:rsidRPr="001C345E" w:rsidRDefault="00960951" w:rsidP="001C345E">
      <w:pPr>
        <w:pStyle w:val="a3"/>
        <w:numPr>
          <w:ilvl w:val="0"/>
          <w:numId w:val="25"/>
        </w:numPr>
        <w:shd w:val="clear" w:color="auto" w:fill="FFFFFF" w:themeFill="background1"/>
        <w:spacing w:line="360" w:lineRule="auto"/>
        <w:jc w:val="both"/>
        <w:rPr>
          <w:sz w:val="28"/>
          <w:szCs w:val="28"/>
          <w:lang w:val="en-US"/>
        </w:rPr>
      </w:pPr>
      <w:r w:rsidRPr="001C345E">
        <w:rPr>
          <w:sz w:val="28"/>
          <w:szCs w:val="28"/>
          <w:lang w:val="en-US"/>
        </w:rPr>
        <w:t xml:space="preserve">National Institute of Korean language // </w:t>
      </w:r>
      <w:r w:rsidR="000F254E" w:rsidRPr="001C345E">
        <w:rPr>
          <w:sz w:val="28"/>
          <w:szCs w:val="28"/>
          <w:lang w:val="en-US"/>
        </w:rPr>
        <w:t xml:space="preserve">official web site </w:t>
      </w:r>
      <w:r w:rsidRPr="001C345E">
        <w:rPr>
          <w:sz w:val="28"/>
          <w:szCs w:val="28"/>
          <w:lang w:val="en-US"/>
        </w:rPr>
        <w:t>(</w:t>
      </w:r>
      <w:hyperlink r:id="rId21" w:history="1">
        <w:r w:rsidRPr="001C345E">
          <w:rPr>
            <w:rStyle w:val="a9"/>
            <w:sz w:val="28"/>
            <w:szCs w:val="28"/>
            <w:lang w:val="en-US"/>
          </w:rPr>
          <w:t>https://korean.go.kr/front_eng/intro/intro_02.do</w:t>
        </w:r>
      </w:hyperlink>
      <w:r w:rsidRPr="001C345E">
        <w:rPr>
          <w:sz w:val="28"/>
          <w:szCs w:val="28"/>
          <w:lang w:val="en-US"/>
        </w:rPr>
        <w:t>)</w:t>
      </w:r>
    </w:p>
    <w:sectPr w:rsidR="00637989" w:rsidRPr="001C345E" w:rsidSect="00036770">
      <w:headerReference w:type="default" r:id="rId22"/>
      <w:footerReference w:type="default" r:id="rId23"/>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809D8" w14:textId="77777777" w:rsidR="00D81FC6" w:rsidRDefault="00D81FC6" w:rsidP="0033471C">
      <w:r>
        <w:separator/>
      </w:r>
    </w:p>
  </w:endnote>
  <w:endnote w:type="continuationSeparator" w:id="0">
    <w:p w14:paraId="59CEF976" w14:textId="77777777" w:rsidR="00D81FC6" w:rsidRDefault="00D81FC6" w:rsidP="0033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3D01" w14:textId="29B0D3E4" w:rsidR="00400A13" w:rsidRPr="001C345E" w:rsidRDefault="00400A13" w:rsidP="00426E90">
    <w:pPr>
      <w:pStyle w:val="a7"/>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D37C3" w14:textId="77777777" w:rsidR="00D81FC6" w:rsidRDefault="00D81FC6" w:rsidP="0033471C">
      <w:r>
        <w:separator/>
      </w:r>
    </w:p>
  </w:footnote>
  <w:footnote w:type="continuationSeparator" w:id="0">
    <w:p w14:paraId="36F40AA1" w14:textId="77777777" w:rsidR="00D81FC6" w:rsidRDefault="00D81FC6" w:rsidP="0033471C">
      <w:r>
        <w:continuationSeparator/>
      </w:r>
    </w:p>
  </w:footnote>
  <w:footnote w:id="1">
    <w:p w14:paraId="6BAA84CE" w14:textId="77777777" w:rsidR="00400A13" w:rsidRPr="00496D15" w:rsidRDefault="00400A13" w:rsidP="00482AB1">
      <w:pPr>
        <w:pStyle w:val="af0"/>
        <w:jc w:val="both"/>
        <w:rPr>
          <w:sz w:val="24"/>
          <w:szCs w:val="24"/>
        </w:rPr>
      </w:pPr>
      <w:r w:rsidRPr="00496D15">
        <w:rPr>
          <w:rStyle w:val="af2"/>
          <w:sz w:val="24"/>
          <w:szCs w:val="24"/>
        </w:rPr>
        <w:footnoteRef/>
      </w:r>
      <w:r w:rsidRPr="00496D15">
        <w:rPr>
          <w:sz w:val="24"/>
          <w:szCs w:val="24"/>
        </w:rPr>
        <w:t xml:space="preserve"> Казаринова Д.Б. Феномен «мягкой силы»: стратегии мягкой силы в политике государств-членов двадцатки // Свободная мысль. 2011. № 3. С. 187–200.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527702370"/>
      <w:docPartObj>
        <w:docPartGallery w:val="Page Numbers (Top of Page)"/>
        <w:docPartUnique/>
      </w:docPartObj>
    </w:sdtPr>
    <w:sdtEndPr/>
    <w:sdtContent>
      <w:p w14:paraId="0458B666" w14:textId="3BC7DDEF" w:rsidR="001C345E" w:rsidRPr="001C345E" w:rsidRDefault="001C345E" w:rsidP="001C345E">
        <w:pPr>
          <w:pStyle w:val="a5"/>
          <w:jc w:val="center"/>
          <w:rPr>
            <w:sz w:val="24"/>
            <w:szCs w:val="24"/>
          </w:rPr>
        </w:pPr>
        <w:r w:rsidRPr="001C345E">
          <w:rPr>
            <w:sz w:val="24"/>
            <w:szCs w:val="24"/>
          </w:rPr>
          <w:fldChar w:fldCharType="begin"/>
        </w:r>
        <w:r w:rsidRPr="001C345E">
          <w:rPr>
            <w:sz w:val="24"/>
            <w:szCs w:val="24"/>
          </w:rPr>
          <w:instrText>PAGE   \* MERGEFORMAT</w:instrText>
        </w:r>
        <w:r w:rsidRPr="001C345E">
          <w:rPr>
            <w:sz w:val="24"/>
            <w:szCs w:val="24"/>
          </w:rPr>
          <w:fldChar w:fldCharType="separate"/>
        </w:r>
        <w:r w:rsidRPr="001C345E">
          <w:rPr>
            <w:sz w:val="24"/>
            <w:szCs w:val="24"/>
          </w:rPr>
          <w:t>2</w:t>
        </w:r>
        <w:r w:rsidRPr="001C345E">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BC6"/>
    <w:multiLevelType w:val="hybridMultilevel"/>
    <w:tmpl w:val="BDF010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5432D5"/>
    <w:multiLevelType w:val="hybridMultilevel"/>
    <w:tmpl w:val="0C20A9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654320"/>
    <w:multiLevelType w:val="hybridMultilevel"/>
    <w:tmpl w:val="10341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BD025E"/>
    <w:multiLevelType w:val="hybridMultilevel"/>
    <w:tmpl w:val="04569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DE1B98"/>
    <w:multiLevelType w:val="hybridMultilevel"/>
    <w:tmpl w:val="F0B27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97496F"/>
    <w:multiLevelType w:val="hybridMultilevel"/>
    <w:tmpl w:val="06762B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D74F87"/>
    <w:multiLevelType w:val="hybridMultilevel"/>
    <w:tmpl w:val="92625D12"/>
    <w:lvl w:ilvl="0" w:tplc="EE2461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CD0004"/>
    <w:multiLevelType w:val="hybridMultilevel"/>
    <w:tmpl w:val="3BB61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471924"/>
    <w:multiLevelType w:val="multilevel"/>
    <w:tmpl w:val="0419001D"/>
    <w:numStyleLink w:val="1"/>
  </w:abstractNum>
  <w:abstractNum w:abstractNumId="9" w15:restartNumberingAfterBreak="0">
    <w:nsid w:val="455E6373"/>
    <w:multiLevelType w:val="hybridMultilevel"/>
    <w:tmpl w:val="A350C804"/>
    <w:lvl w:ilvl="0" w:tplc="AF0ABD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4A29E5"/>
    <w:multiLevelType w:val="hybridMultilevel"/>
    <w:tmpl w:val="F46EEAC0"/>
    <w:lvl w:ilvl="0" w:tplc="AB1CD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CF4A78"/>
    <w:multiLevelType w:val="hybridMultilevel"/>
    <w:tmpl w:val="64D48E80"/>
    <w:lvl w:ilvl="0" w:tplc="6B2619D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72757B"/>
    <w:multiLevelType w:val="hybridMultilevel"/>
    <w:tmpl w:val="5F2688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5BB75053"/>
    <w:multiLevelType w:val="multilevel"/>
    <w:tmpl w:val="0419001D"/>
    <w:styleLink w:val="1"/>
    <w:lvl w:ilvl="0">
      <w:start w:val="1"/>
      <w:numFmt w:val="bullet"/>
      <w:lvlText w:val=""/>
      <w:lvlJc w:val="left"/>
      <w:pPr>
        <w:tabs>
          <w:tab w:val="num" w:pos="383"/>
        </w:tabs>
        <w:ind w:left="383" w:hanging="360"/>
      </w:pPr>
      <w:rPr>
        <w:rFonts w:ascii="Symbol" w:hAnsi="Symbol" w:cs="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C586DBC"/>
    <w:multiLevelType w:val="hybridMultilevel"/>
    <w:tmpl w:val="F0B27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7C2F2A"/>
    <w:multiLevelType w:val="multilevel"/>
    <w:tmpl w:val="0419001D"/>
    <w:numStyleLink w:val="1"/>
  </w:abstractNum>
  <w:abstractNum w:abstractNumId="16" w15:restartNumberingAfterBreak="0">
    <w:nsid w:val="66244AA9"/>
    <w:multiLevelType w:val="hybridMultilevel"/>
    <w:tmpl w:val="1AC8A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491B60"/>
    <w:multiLevelType w:val="hybridMultilevel"/>
    <w:tmpl w:val="BCA22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423822"/>
    <w:multiLevelType w:val="hybridMultilevel"/>
    <w:tmpl w:val="42F41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1A483A"/>
    <w:multiLevelType w:val="hybridMultilevel"/>
    <w:tmpl w:val="7466DAF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FD13F8"/>
    <w:multiLevelType w:val="hybridMultilevel"/>
    <w:tmpl w:val="6FEAC77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6"/>
  </w:num>
  <w:num w:numId="3">
    <w:abstractNumId w:val="14"/>
  </w:num>
  <w:num w:numId="4">
    <w:abstractNumId w:val="2"/>
  </w:num>
  <w:num w:numId="5">
    <w:abstractNumId w:val="0"/>
  </w:num>
  <w:num w:numId="6">
    <w:abstractNumId w:val="3"/>
  </w:num>
  <w:num w:numId="7">
    <w:abstractNumId w:val="5"/>
  </w:num>
  <w:num w:numId="8">
    <w:abstractNumId w:val="1"/>
  </w:num>
  <w:num w:numId="9">
    <w:abstractNumId w:val="18"/>
  </w:num>
  <w:num w:numId="10">
    <w:abstractNumId w:val="17"/>
  </w:num>
  <w:num w:numId="11">
    <w:abstractNumId w:val="9"/>
  </w:num>
  <w:num w:numId="12">
    <w:abstractNumId w:val="7"/>
  </w:num>
  <w:num w:numId="13">
    <w:abstractNumId w:val="2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1"/>
  </w:num>
  <w:num w:numId="25">
    <w:abstractNumId w:val="4"/>
  </w:num>
  <w:num w:numId="26">
    <w:abstractNumId w:val="13"/>
  </w:num>
  <w:num w:numId="27">
    <w:abstractNumId w:val="8"/>
  </w:num>
  <w:num w:numId="28">
    <w:abstractNumId w:val="12"/>
  </w:num>
  <w:num w:numId="29">
    <w:abstractNumId w:val="15"/>
  </w:num>
  <w:num w:numId="30">
    <w:abstractNumId w:val="10"/>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0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E84"/>
    <w:rsid w:val="00030715"/>
    <w:rsid w:val="00031CEE"/>
    <w:rsid w:val="00036770"/>
    <w:rsid w:val="00042CC1"/>
    <w:rsid w:val="00060E14"/>
    <w:rsid w:val="00070E67"/>
    <w:rsid w:val="000738CC"/>
    <w:rsid w:val="00080DE3"/>
    <w:rsid w:val="00086F39"/>
    <w:rsid w:val="00091260"/>
    <w:rsid w:val="00093305"/>
    <w:rsid w:val="000E68FE"/>
    <w:rsid w:val="000F254E"/>
    <w:rsid w:val="000F5B68"/>
    <w:rsid w:val="0012260B"/>
    <w:rsid w:val="001265AD"/>
    <w:rsid w:val="00127980"/>
    <w:rsid w:val="00134C22"/>
    <w:rsid w:val="00140FB3"/>
    <w:rsid w:val="00143832"/>
    <w:rsid w:val="00151F2B"/>
    <w:rsid w:val="0015322E"/>
    <w:rsid w:val="00172E84"/>
    <w:rsid w:val="0017367E"/>
    <w:rsid w:val="00176BBD"/>
    <w:rsid w:val="001A03DB"/>
    <w:rsid w:val="001A3B7F"/>
    <w:rsid w:val="001B089C"/>
    <w:rsid w:val="001B66D4"/>
    <w:rsid w:val="001C345E"/>
    <w:rsid w:val="001C4ACF"/>
    <w:rsid w:val="001E112D"/>
    <w:rsid w:val="001F137B"/>
    <w:rsid w:val="0020117F"/>
    <w:rsid w:val="002152C8"/>
    <w:rsid w:val="00243997"/>
    <w:rsid w:val="002447DF"/>
    <w:rsid w:val="002619AF"/>
    <w:rsid w:val="002700D2"/>
    <w:rsid w:val="002A325E"/>
    <w:rsid w:val="002C77E5"/>
    <w:rsid w:val="002E42B7"/>
    <w:rsid w:val="002E462F"/>
    <w:rsid w:val="002F5983"/>
    <w:rsid w:val="00303EB4"/>
    <w:rsid w:val="003258C7"/>
    <w:rsid w:val="003305B9"/>
    <w:rsid w:val="0033179D"/>
    <w:rsid w:val="0033471C"/>
    <w:rsid w:val="00362410"/>
    <w:rsid w:val="003A0FD5"/>
    <w:rsid w:val="003A16CB"/>
    <w:rsid w:val="003C2514"/>
    <w:rsid w:val="003C44D0"/>
    <w:rsid w:val="003D086F"/>
    <w:rsid w:val="003E7325"/>
    <w:rsid w:val="00400A13"/>
    <w:rsid w:val="0041435F"/>
    <w:rsid w:val="00426E90"/>
    <w:rsid w:val="00437CAE"/>
    <w:rsid w:val="004457E6"/>
    <w:rsid w:val="00451951"/>
    <w:rsid w:val="004523AE"/>
    <w:rsid w:val="0045619F"/>
    <w:rsid w:val="004603FB"/>
    <w:rsid w:val="00472E10"/>
    <w:rsid w:val="0048249D"/>
    <w:rsid w:val="00482AB1"/>
    <w:rsid w:val="0048569C"/>
    <w:rsid w:val="00490F70"/>
    <w:rsid w:val="00491BCC"/>
    <w:rsid w:val="004925FB"/>
    <w:rsid w:val="00496D15"/>
    <w:rsid w:val="004B61E4"/>
    <w:rsid w:val="004F6029"/>
    <w:rsid w:val="00506987"/>
    <w:rsid w:val="005130C8"/>
    <w:rsid w:val="00530E9C"/>
    <w:rsid w:val="00532402"/>
    <w:rsid w:val="0053539E"/>
    <w:rsid w:val="005525A5"/>
    <w:rsid w:val="00552A23"/>
    <w:rsid w:val="005657E8"/>
    <w:rsid w:val="00566422"/>
    <w:rsid w:val="00570980"/>
    <w:rsid w:val="005758BE"/>
    <w:rsid w:val="00575D35"/>
    <w:rsid w:val="005779D2"/>
    <w:rsid w:val="0058680D"/>
    <w:rsid w:val="005B3957"/>
    <w:rsid w:val="005B693F"/>
    <w:rsid w:val="005C58CA"/>
    <w:rsid w:val="005F6684"/>
    <w:rsid w:val="0061345A"/>
    <w:rsid w:val="00613ECA"/>
    <w:rsid w:val="00620C7C"/>
    <w:rsid w:val="00623676"/>
    <w:rsid w:val="00637989"/>
    <w:rsid w:val="00645E19"/>
    <w:rsid w:val="00654402"/>
    <w:rsid w:val="00655F93"/>
    <w:rsid w:val="00657CA4"/>
    <w:rsid w:val="00690DFD"/>
    <w:rsid w:val="00692BD0"/>
    <w:rsid w:val="006A487E"/>
    <w:rsid w:val="006B5735"/>
    <w:rsid w:val="006C05F4"/>
    <w:rsid w:val="006D05E9"/>
    <w:rsid w:val="006E5F0C"/>
    <w:rsid w:val="006F182F"/>
    <w:rsid w:val="00704ADB"/>
    <w:rsid w:val="00714C7D"/>
    <w:rsid w:val="0071640C"/>
    <w:rsid w:val="0072204A"/>
    <w:rsid w:val="00733682"/>
    <w:rsid w:val="00736BA6"/>
    <w:rsid w:val="00737445"/>
    <w:rsid w:val="0074380F"/>
    <w:rsid w:val="00766C8B"/>
    <w:rsid w:val="007B34A3"/>
    <w:rsid w:val="007C6D77"/>
    <w:rsid w:val="007E464A"/>
    <w:rsid w:val="00804EE1"/>
    <w:rsid w:val="00822734"/>
    <w:rsid w:val="008255E4"/>
    <w:rsid w:val="008262A9"/>
    <w:rsid w:val="00826CBA"/>
    <w:rsid w:val="008308FF"/>
    <w:rsid w:val="00835203"/>
    <w:rsid w:val="00850D52"/>
    <w:rsid w:val="00864FAE"/>
    <w:rsid w:val="0087017F"/>
    <w:rsid w:val="0089110F"/>
    <w:rsid w:val="008B4078"/>
    <w:rsid w:val="008C5430"/>
    <w:rsid w:val="008D29D0"/>
    <w:rsid w:val="008E5C3E"/>
    <w:rsid w:val="008E694E"/>
    <w:rsid w:val="008F6A42"/>
    <w:rsid w:val="00903BBE"/>
    <w:rsid w:val="00917F2E"/>
    <w:rsid w:val="0092681C"/>
    <w:rsid w:val="0093105F"/>
    <w:rsid w:val="00933926"/>
    <w:rsid w:val="00947095"/>
    <w:rsid w:val="00960951"/>
    <w:rsid w:val="0097460E"/>
    <w:rsid w:val="00991F88"/>
    <w:rsid w:val="009A12E8"/>
    <w:rsid w:val="009C48E2"/>
    <w:rsid w:val="009D18C4"/>
    <w:rsid w:val="009D25F6"/>
    <w:rsid w:val="009E098A"/>
    <w:rsid w:val="00A0089B"/>
    <w:rsid w:val="00A07D66"/>
    <w:rsid w:val="00A13B1B"/>
    <w:rsid w:val="00A17183"/>
    <w:rsid w:val="00A40D88"/>
    <w:rsid w:val="00A45659"/>
    <w:rsid w:val="00A7202F"/>
    <w:rsid w:val="00A73200"/>
    <w:rsid w:val="00A76315"/>
    <w:rsid w:val="00A76A45"/>
    <w:rsid w:val="00A76F97"/>
    <w:rsid w:val="00A80C88"/>
    <w:rsid w:val="00A90710"/>
    <w:rsid w:val="00AA5DC8"/>
    <w:rsid w:val="00B01BB0"/>
    <w:rsid w:val="00B05E91"/>
    <w:rsid w:val="00B103C2"/>
    <w:rsid w:val="00B17C37"/>
    <w:rsid w:val="00B21C6B"/>
    <w:rsid w:val="00B378D2"/>
    <w:rsid w:val="00B426A0"/>
    <w:rsid w:val="00B617B9"/>
    <w:rsid w:val="00B70446"/>
    <w:rsid w:val="00B75128"/>
    <w:rsid w:val="00B75E25"/>
    <w:rsid w:val="00B918B1"/>
    <w:rsid w:val="00B93BC5"/>
    <w:rsid w:val="00BA6EB0"/>
    <w:rsid w:val="00BB201F"/>
    <w:rsid w:val="00BB3D2F"/>
    <w:rsid w:val="00BB6FA1"/>
    <w:rsid w:val="00BC55D3"/>
    <w:rsid w:val="00BE0A00"/>
    <w:rsid w:val="00BF6AD8"/>
    <w:rsid w:val="00C019E6"/>
    <w:rsid w:val="00C07497"/>
    <w:rsid w:val="00C1546D"/>
    <w:rsid w:val="00C27C60"/>
    <w:rsid w:val="00C47DCE"/>
    <w:rsid w:val="00C52430"/>
    <w:rsid w:val="00C64B1E"/>
    <w:rsid w:val="00C65A70"/>
    <w:rsid w:val="00C72304"/>
    <w:rsid w:val="00C74451"/>
    <w:rsid w:val="00C75254"/>
    <w:rsid w:val="00C853C4"/>
    <w:rsid w:val="00C941EE"/>
    <w:rsid w:val="00CB085C"/>
    <w:rsid w:val="00CB5B98"/>
    <w:rsid w:val="00CF32EE"/>
    <w:rsid w:val="00CF59F2"/>
    <w:rsid w:val="00CF5C92"/>
    <w:rsid w:val="00CF7D33"/>
    <w:rsid w:val="00D33C09"/>
    <w:rsid w:val="00D473DA"/>
    <w:rsid w:val="00D55223"/>
    <w:rsid w:val="00D5550D"/>
    <w:rsid w:val="00D56C91"/>
    <w:rsid w:val="00D760E1"/>
    <w:rsid w:val="00D81FC6"/>
    <w:rsid w:val="00DA144F"/>
    <w:rsid w:val="00DA381A"/>
    <w:rsid w:val="00DA643B"/>
    <w:rsid w:val="00DA6D92"/>
    <w:rsid w:val="00DB1066"/>
    <w:rsid w:val="00DB58B1"/>
    <w:rsid w:val="00DC3832"/>
    <w:rsid w:val="00DC6515"/>
    <w:rsid w:val="00DE6935"/>
    <w:rsid w:val="00DF092E"/>
    <w:rsid w:val="00DF3317"/>
    <w:rsid w:val="00E04FDA"/>
    <w:rsid w:val="00E0659B"/>
    <w:rsid w:val="00E07269"/>
    <w:rsid w:val="00E30187"/>
    <w:rsid w:val="00E31B79"/>
    <w:rsid w:val="00E34393"/>
    <w:rsid w:val="00E4030F"/>
    <w:rsid w:val="00E42667"/>
    <w:rsid w:val="00E569C2"/>
    <w:rsid w:val="00E60397"/>
    <w:rsid w:val="00E7348F"/>
    <w:rsid w:val="00E82286"/>
    <w:rsid w:val="00E82806"/>
    <w:rsid w:val="00E8642A"/>
    <w:rsid w:val="00E90743"/>
    <w:rsid w:val="00EB1773"/>
    <w:rsid w:val="00EC7F90"/>
    <w:rsid w:val="00ED4737"/>
    <w:rsid w:val="00EE706C"/>
    <w:rsid w:val="00EE77F3"/>
    <w:rsid w:val="00EE795C"/>
    <w:rsid w:val="00EF1CD3"/>
    <w:rsid w:val="00F04A37"/>
    <w:rsid w:val="00F0511B"/>
    <w:rsid w:val="00F05497"/>
    <w:rsid w:val="00F220C1"/>
    <w:rsid w:val="00F51A0D"/>
    <w:rsid w:val="00F52768"/>
    <w:rsid w:val="00F5438B"/>
    <w:rsid w:val="00F550EA"/>
    <w:rsid w:val="00F613A2"/>
    <w:rsid w:val="00F855A5"/>
    <w:rsid w:val="00F93C0E"/>
    <w:rsid w:val="00FA69AD"/>
    <w:rsid w:val="00FB286C"/>
    <w:rsid w:val="00FC5791"/>
    <w:rsid w:val="00FC7AB3"/>
    <w:rsid w:val="00FD2488"/>
    <w:rsid w:val="00FD37AD"/>
    <w:rsid w:val="00FE4EF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120ED"/>
  <w15:docId w15:val="{6AD723B0-C6F0-4EA9-8E57-C70A20F9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E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E84"/>
    <w:pPr>
      <w:ind w:left="720"/>
      <w:contextualSpacing/>
    </w:pPr>
  </w:style>
  <w:style w:type="table" w:styleId="a4">
    <w:name w:val="Table Grid"/>
    <w:basedOn w:val="a1"/>
    <w:uiPriority w:val="59"/>
    <w:rsid w:val="00172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3471C"/>
    <w:pPr>
      <w:tabs>
        <w:tab w:val="center" w:pos="4677"/>
        <w:tab w:val="right" w:pos="9355"/>
      </w:tabs>
    </w:pPr>
  </w:style>
  <w:style w:type="character" w:customStyle="1" w:styleId="a6">
    <w:name w:val="Верхний колонтитул Знак"/>
    <w:basedOn w:val="a0"/>
    <w:link w:val="a5"/>
    <w:uiPriority w:val="99"/>
    <w:rsid w:val="0033471C"/>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3471C"/>
    <w:pPr>
      <w:tabs>
        <w:tab w:val="center" w:pos="4677"/>
        <w:tab w:val="right" w:pos="9355"/>
      </w:tabs>
    </w:pPr>
  </w:style>
  <w:style w:type="character" w:customStyle="1" w:styleId="a8">
    <w:name w:val="Нижний колонтитул Знак"/>
    <w:basedOn w:val="a0"/>
    <w:link w:val="a7"/>
    <w:uiPriority w:val="99"/>
    <w:rsid w:val="0033471C"/>
    <w:rPr>
      <w:rFonts w:ascii="Times New Roman" w:eastAsia="Times New Roman" w:hAnsi="Times New Roman" w:cs="Times New Roman"/>
      <w:sz w:val="20"/>
      <w:szCs w:val="20"/>
      <w:lang w:eastAsia="ru-RU"/>
    </w:rPr>
  </w:style>
  <w:style w:type="character" w:styleId="a9">
    <w:name w:val="Hyperlink"/>
    <w:basedOn w:val="a0"/>
    <w:uiPriority w:val="99"/>
    <w:unhideWhenUsed/>
    <w:rsid w:val="005B3957"/>
    <w:rPr>
      <w:color w:val="0000FF" w:themeColor="hyperlink"/>
      <w:u w:val="single"/>
    </w:rPr>
  </w:style>
  <w:style w:type="paragraph" w:styleId="aa">
    <w:name w:val="Subtitle"/>
    <w:basedOn w:val="a"/>
    <w:next w:val="a"/>
    <w:link w:val="ab"/>
    <w:uiPriority w:val="11"/>
    <w:qFormat/>
    <w:rsid w:val="00736B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736BA6"/>
    <w:rPr>
      <w:rFonts w:asciiTheme="majorHAnsi" w:eastAsiaTheme="majorEastAsia" w:hAnsiTheme="majorHAnsi" w:cstheme="majorBidi"/>
      <w:i/>
      <w:iCs/>
      <w:color w:val="4F81BD" w:themeColor="accent1"/>
      <w:spacing w:val="15"/>
      <w:sz w:val="24"/>
      <w:szCs w:val="24"/>
      <w:lang w:eastAsia="ru-RU"/>
    </w:rPr>
  </w:style>
  <w:style w:type="paragraph" w:styleId="ac">
    <w:name w:val="Balloon Text"/>
    <w:basedOn w:val="a"/>
    <w:link w:val="ad"/>
    <w:uiPriority w:val="99"/>
    <w:semiHidden/>
    <w:unhideWhenUsed/>
    <w:rsid w:val="00A90710"/>
    <w:rPr>
      <w:rFonts w:ascii="Tahoma" w:hAnsi="Tahoma" w:cs="Tahoma"/>
      <w:sz w:val="16"/>
      <w:szCs w:val="16"/>
    </w:rPr>
  </w:style>
  <w:style w:type="character" w:customStyle="1" w:styleId="ad">
    <w:name w:val="Текст выноски Знак"/>
    <w:basedOn w:val="a0"/>
    <w:link w:val="ac"/>
    <w:uiPriority w:val="99"/>
    <w:semiHidden/>
    <w:rsid w:val="00A90710"/>
    <w:rPr>
      <w:rFonts w:ascii="Tahoma" w:eastAsia="Times New Roman" w:hAnsi="Tahoma" w:cs="Tahoma"/>
      <w:sz w:val="16"/>
      <w:szCs w:val="16"/>
      <w:lang w:eastAsia="ru-RU"/>
    </w:rPr>
  </w:style>
  <w:style w:type="paragraph" w:styleId="ae">
    <w:name w:val="Revision"/>
    <w:hidden/>
    <w:uiPriority w:val="99"/>
    <w:semiHidden/>
    <w:rsid w:val="00EE795C"/>
    <w:pPr>
      <w:spacing w:after="0" w:line="240" w:lineRule="auto"/>
    </w:pPr>
    <w:rPr>
      <w:rFonts w:ascii="Times New Roman" w:eastAsia="Times New Roman" w:hAnsi="Times New Roman" w:cs="Times New Roman"/>
      <w:sz w:val="20"/>
      <w:szCs w:val="20"/>
      <w:lang w:eastAsia="ru-RU"/>
    </w:rPr>
  </w:style>
  <w:style w:type="character" w:styleId="af">
    <w:name w:val="FollowedHyperlink"/>
    <w:basedOn w:val="a0"/>
    <w:uiPriority w:val="99"/>
    <w:semiHidden/>
    <w:unhideWhenUsed/>
    <w:rsid w:val="00AA5DC8"/>
    <w:rPr>
      <w:color w:val="800080" w:themeColor="followedHyperlink"/>
      <w:u w:val="single"/>
    </w:rPr>
  </w:style>
  <w:style w:type="paragraph" w:styleId="af0">
    <w:name w:val="footnote text"/>
    <w:basedOn w:val="a"/>
    <w:link w:val="af1"/>
    <w:uiPriority w:val="99"/>
    <w:semiHidden/>
    <w:unhideWhenUsed/>
    <w:rsid w:val="004523AE"/>
  </w:style>
  <w:style w:type="character" w:customStyle="1" w:styleId="af1">
    <w:name w:val="Текст сноски Знак"/>
    <w:basedOn w:val="a0"/>
    <w:link w:val="af0"/>
    <w:uiPriority w:val="99"/>
    <w:semiHidden/>
    <w:rsid w:val="004523AE"/>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4523AE"/>
    <w:rPr>
      <w:vertAlign w:val="superscript"/>
    </w:rPr>
  </w:style>
  <w:style w:type="paragraph" w:styleId="af3">
    <w:name w:val="endnote text"/>
    <w:basedOn w:val="a"/>
    <w:link w:val="af4"/>
    <w:uiPriority w:val="99"/>
    <w:semiHidden/>
    <w:unhideWhenUsed/>
    <w:rsid w:val="009D25F6"/>
  </w:style>
  <w:style w:type="character" w:customStyle="1" w:styleId="af4">
    <w:name w:val="Текст концевой сноски Знак"/>
    <w:basedOn w:val="a0"/>
    <w:link w:val="af3"/>
    <w:uiPriority w:val="99"/>
    <w:semiHidden/>
    <w:rsid w:val="009D25F6"/>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9D25F6"/>
    <w:rPr>
      <w:vertAlign w:val="superscript"/>
    </w:rPr>
  </w:style>
  <w:style w:type="numbering" w:customStyle="1" w:styleId="1">
    <w:name w:val="Стиль1"/>
    <w:rsid w:val="002E42B7"/>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78751">
      <w:bodyDiv w:val="1"/>
      <w:marLeft w:val="0"/>
      <w:marRight w:val="0"/>
      <w:marTop w:val="0"/>
      <w:marBottom w:val="0"/>
      <w:divBdr>
        <w:top w:val="none" w:sz="0" w:space="0" w:color="auto"/>
        <w:left w:val="none" w:sz="0" w:space="0" w:color="auto"/>
        <w:bottom w:val="none" w:sz="0" w:space="0" w:color="auto"/>
        <w:right w:val="none" w:sz="0" w:space="0" w:color="auto"/>
      </w:divBdr>
    </w:div>
    <w:div w:id="691760184">
      <w:bodyDiv w:val="1"/>
      <w:marLeft w:val="0"/>
      <w:marRight w:val="0"/>
      <w:marTop w:val="0"/>
      <w:marBottom w:val="0"/>
      <w:divBdr>
        <w:top w:val="none" w:sz="0" w:space="0" w:color="auto"/>
        <w:left w:val="none" w:sz="0" w:space="0" w:color="auto"/>
        <w:bottom w:val="none" w:sz="0" w:space="0" w:color="auto"/>
        <w:right w:val="none" w:sz="0" w:space="0" w:color="auto"/>
      </w:divBdr>
    </w:div>
    <w:div w:id="700980030">
      <w:bodyDiv w:val="1"/>
      <w:marLeft w:val="0"/>
      <w:marRight w:val="0"/>
      <w:marTop w:val="0"/>
      <w:marBottom w:val="0"/>
      <w:divBdr>
        <w:top w:val="none" w:sz="0" w:space="0" w:color="auto"/>
        <w:left w:val="none" w:sz="0" w:space="0" w:color="auto"/>
        <w:bottom w:val="none" w:sz="0" w:space="0" w:color="auto"/>
        <w:right w:val="none" w:sz="0" w:space="0" w:color="auto"/>
      </w:divBdr>
    </w:div>
    <w:div w:id="1258438534">
      <w:bodyDiv w:val="1"/>
      <w:marLeft w:val="0"/>
      <w:marRight w:val="0"/>
      <w:marTop w:val="0"/>
      <w:marBottom w:val="0"/>
      <w:divBdr>
        <w:top w:val="none" w:sz="0" w:space="0" w:color="auto"/>
        <w:left w:val="none" w:sz="0" w:space="0" w:color="auto"/>
        <w:bottom w:val="none" w:sz="0" w:space="0" w:color="auto"/>
        <w:right w:val="none" w:sz="0" w:space="0" w:color="auto"/>
      </w:divBdr>
    </w:div>
    <w:div w:id="1333220553">
      <w:bodyDiv w:val="1"/>
      <w:marLeft w:val="0"/>
      <w:marRight w:val="0"/>
      <w:marTop w:val="0"/>
      <w:marBottom w:val="0"/>
      <w:divBdr>
        <w:top w:val="none" w:sz="0" w:space="0" w:color="auto"/>
        <w:left w:val="none" w:sz="0" w:space="0" w:color="auto"/>
        <w:bottom w:val="none" w:sz="0" w:space="0" w:color="auto"/>
        <w:right w:val="none" w:sz="0" w:space="0" w:color="auto"/>
      </w:divBdr>
    </w:div>
    <w:div w:id="1334138584">
      <w:bodyDiv w:val="1"/>
      <w:marLeft w:val="0"/>
      <w:marRight w:val="0"/>
      <w:marTop w:val="0"/>
      <w:marBottom w:val="0"/>
      <w:divBdr>
        <w:top w:val="none" w:sz="0" w:space="0" w:color="auto"/>
        <w:left w:val="none" w:sz="0" w:space="0" w:color="auto"/>
        <w:bottom w:val="none" w:sz="0" w:space="0" w:color="auto"/>
        <w:right w:val="none" w:sz="0" w:space="0" w:color="auto"/>
      </w:divBdr>
    </w:div>
    <w:div w:id="1339307303">
      <w:bodyDiv w:val="1"/>
      <w:marLeft w:val="0"/>
      <w:marRight w:val="0"/>
      <w:marTop w:val="0"/>
      <w:marBottom w:val="0"/>
      <w:divBdr>
        <w:top w:val="none" w:sz="0" w:space="0" w:color="auto"/>
        <w:left w:val="none" w:sz="0" w:space="0" w:color="auto"/>
        <w:bottom w:val="none" w:sz="0" w:space="0" w:color="auto"/>
        <w:right w:val="none" w:sz="0" w:space="0" w:color="auto"/>
      </w:divBdr>
    </w:div>
    <w:div w:id="1704556937">
      <w:bodyDiv w:val="1"/>
      <w:marLeft w:val="0"/>
      <w:marRight w:val="0"/>
      <w:marTop w:val="0"/>
      <w:marBottom w:val="0"/>
      <w:divBdr>
        <w:top w:val="none" w:sz="0" w:space="0" w:color="auto"/>
        <w:left w:val="none" w:sz="0" w:space="0" w:color="auto"/>
        <w:bottom w:val="none" w:sz="0" w:space="0" w:color="auto"/>
        <w:right w:val="none" w:sz="0" w:space="0" w:color="auto"/>
      </w:divBdr>
      <w:divsChild>
        <w:div w:id="1668241547">
          <w:marLeft w:val="547"/>
          <w:marRight w:val="0"/>
          <w:marTop w:val="0"/>
          <w:marBottom w:val="0"/>
          <w:divBdr>
            <w:top w:val="none" w:sz="0" w:space="0" w:color="auto"/>
            <w:left w:val="none" w:sz="0" w:space="0" w:color="auto"/>
            <w:bottom w:val="none" w:sz="0" w:space="0" w:color="auto"/>
            <w:right w:val="none" w:sz="0" w:space="0" w:color="auto"/>
          </w:divBdr>
        </w:div>
        <w:div w:id="1926108027">
          <w:marLeft w:val="547"/>
          <w:marRight w:val="0"/>
          <w:marTop w:val="0"/>
          <w:marBottom w:val="0"/>
          <w:divBdr>
            <w:top w:val="none" w:sz="0" w:space="0" w:color="auto"/>
            <w:left w:val="none" w:sz="0" w:space="0" w:color="auto"/>
            <w:bottom w:val="none" w:sz="0" w:space="0" w:color="auto"/>
            <w:right w:val="none" w:sz="0" w:space="0" w:color="auto"/>
          </w:divBdr>
        </w:div>
        <w:div w:id="1507207120">
          <w:marLeft w:val="547"/>
          <w:marRight w:val="0"/>
          <w:marTop w:val="0"/>
          <w:marBottom w:val="0"/>
          <w:divBdr>
            <w:top w:val="none" w:sz="0" w:space="0" w:color="auto"/>
            <w:left w:val="none" w:sz="0" w:space="0" w:color="auto"/>
            <w:bottom w:val="none" w:sz="0" w:space="0" w:color="auto"/>
            <w:right w:val="none" w:sz="0" w:space="0" w:color="auto"/>
          </w:divBdr>
        </w:div>
      </w:divsChild>
    </w:div>
    <w:div w:id="1828129691">
      <w:bodyDiv w:val="1"/>
      <w:marLeft w:val="0"/>
      <w:marRight w:val="0"/>
      <w:marTop w:val="0"/>
      <w:marBottom w:val="0"/>
      <w:divBdr>
        <w:top w:val="none" w:sz="0" w:space="0" w:color="auto"/>
        <w:left w:val="none" w:sz="0" w:space="0" w:color="auto"/>
        <w:bottom w:val="none" w:sz="0" w:space="0" w:color="auto"/>
        <w:right w:val="none" w:sz="0" w:space="0" w:color="auto"/>
      </w:divBdr>
    </w:div>
    <w:div w:id="214508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interaffairs.ru/jauthor/material/1572" TargetMode="External"/><Relationship Id="rId18" Type="http://schemas.openxmlformats.org/officeDocument/2006/relationships/hyperlink" Target="https://www.garant.ru/products/ipo/prime/doc/71452062/" TargetMode="External"/><Relationship Id="rId3" Type="http://schemas.openxmlformats.org/officeDocument/2006/relationships/styles" Target="styles.xml"/><Relationship Id="rId21" Type="http://schemas.openxmlformats.org/officeDocument/2006/relationships/hyperlink" Target="https://korean.go.kr/front_eng/intro/intro_02.do" TargetMode="External"/><Relationship Id="rId7" Type="http://schemas.openxmlformats.org/officeDocument/2006/relationships/endnotes" Target="endnotes.xml"/><Relationship Id="rId12" Type="http://schemas.openxmlformats.org/officeDocument/2006/relationships/hyperlink" Target="http://www.consultant.ru/document/cons_doc_LAW_115357/" TargetMode="External"/><Relationship Id="rId17" Type="http://schemas.openxmlformats.org/officeDocument/2006/relationships/hyperlink" Target="http://fletcher.tufts.edu/murrow/public-%20diplomacy.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ojectsyndicate.org/commentary/south-korea-s-growingsoft-power" TargetMode="External"/><Relationship Id="rId20" Type="http://schemas.openxmlformats.org/officeDocument/2006/relationships/hyperlink" Target="https://www.sejonghakdang.org/sjcu/home/main.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titutperevoda.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sskiymir.ru/fund/docs/ustav_2019.PDF" TargetMode="External"/><Relationship Id="rId23" Type="http://schemas.openxmlformats.org/officeDocument/2006/relationships/footer" Target="footer1.xml"/><Relationship Id="rId10" Type="http://schemas.openxmlformats.org/officeDocument/2006/relationships/hyperlink" Target="http://gosreg.amchs.ru/philosophi-ethic-ideologi/emel..%20-politili-franci.html" TargetMode="External"/><Relationship Id="rId19" Type="http://schemas.openxmlformats.org/officeDocument/2006/relationships/hyperlink" Target="https://www.russiatourism.ru/contents/statistika/statisticheskie-dannye-po-rf-2018/" TargetMode="External"/><Relationship Id="rId4" Type="http://schemas.openxmlformats.org/officeDocument/2006/relationships/settings" Target="settings.xml"/><Relationship Id="rId9" Type="http://schemas.openxmlformats.org/officeDocument/2006/relationships/hyperlink" Target="http://russian-theater.pro/about" TargetMode="External"/><Relationship Id="rId14" Type="http://schemas.openxmlformats.org/officeDocument/2006/relationships/hyperlink" Target="http://gosreg.amchs.ru/upr-obschestv-otnosh/soloveva-a-a-vneshnyaya-kulturnaya-politika-kak-novyj-fenomen-sovremennyx.html"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anose="02020603050405020304" pitchFamily="18" charset="0"/>
                <a:cs typeface="Times New Roman" panose="02020603050405020304" pitchFamily="18" charset="0"/>
              </a:rPr>
              <a:t>Количество просмотров на 2019 год (</a:t>
            </a:r>
            <a:r>
              <a:rPr lang="en-US">
                <a:latin typeface="Times New Roman" panose="02020603050405020304" pitchFamily="18" charset="0"/>
                <a:cs typeface="Times New Roman" panose="02020603050405020304" pitchFamily="18" charset="0"/>
              </a:rPr>
              <a:t>Y</a:t>
            </a:r>
            <a:r>
              <a:rPr lang="en">
                <a:latin typeface="Times New Roman" panose="02020603050405020304" pitchFamily="18" charset="0"/>
                <a:cs typeface="Times New Roman" panose="02020603050405020304" pitchFamily="18" charset="0"/>
              </a:rPr>
              <a:t>ouTube)</a:t>
            </a:r>
          </a:p>
        </c:rich>
      </c:tx>
      <c:overlay val="0"/>
    </c:title>
    <c:autoTitleDeleted val="0"/>
    <c:plotArea>
      <c:layout/>
      <c:barChart>
        <c:barDir val="col"/>
        <c:grouping val="clustered"/>
        <c:varyColors val="0"/>
        <c:ser>
          <c:idx val="0"/>
          <c:order val="0"/>
          <c:tx>
            <c:strRef>
              <c:f>Лист1!$B$1</c:f>
              <c:strCache>
                <c:ptCount val="1"/>
                <c:pt idx="0">
                  <c:v>количество просмотров на 2019 год (youTube)</c:v>
                </c:pt>
              </c:strCache>
            </c:strRef>
          </c:tx>
          <c:invertIfNegative val="0"/>
          <c:cat>
            <c:strRef>
              <c:f>Лист1!$A$2:$A$3</c:f>
              <c:strCache>
                <c:ptCount val="2"/>
                <c:pt idx="0">
                  <c:v>KBS</c:v>
                </c:pt>
                <c:pt idx="1">
                  <c:v>Russia Today</c:v>
                </c:pt>
              </c:strCache>
            </c:strRef>
          </c:cat>
          <c:val>
            <c:numRef>
              <c:f>Лист1!$B$2:$B$3</c:f>
              <c:numCache>
                <c:formatCode>#,##0</c:formatCode>
                <c:ptCount val="2"/>
                <c:pt idx="0">
                  <c:v>7411747341</c:v>
                </c:pt>
                <c:pt idx="1">
                  <c:v>2914983099</c:v>
                </c:pt>
              </c:numCache>
            </c:numRef>
          </c:val>
          <c:extLst>
            <c:ext xmlns:c16="http://schemas.microsoft.com/office/drawing/2014/chart" uri="{C3380CC4-5D6E-409C-BE32-E72D297353CC}">
              <c16:uniqueId val="{00000000-E6B1-354F-87C9-1ABD192BDE0F}"/>
            </c:ext>
          </c:extLst>
        </c:ser>
        <c:dLbls>
          <c:showLegendKey val="0"/>
          <c:showVal val="0"/>
          <c:showCatName val="0"/>
          <c:showSerName val="0"/>
          <c:showPercent val="0"/>
          <c:showBubbleSize val="0"/>
        </c:dLbls>
        <c:gapWidth val="150"/>
        <c:axId val="2115996616"/>
        <c:axId val="2069966968"/>
      </c:barChart>
      <c:catAx>
        <c:axId val="2115996616"/>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069966968"/>
        <c:crosses val="autoZero"/>
        <c:auto val="1"/>
        <c:lblAlgn val="ctr"/>
        <c:lblOffset val="100"/>
        <c:noMultiLvlLbl val="0"/>
      </c:catAx>
      <c:valAx>
        <c:axId val="2069966968"/>
        <c:scaling>
          <c:orientation val="minMax"/>
        </c:scaling>
        <c:delete val="0"/>
        <c:axPos val="l"/>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15996616"/>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txPr>
    <a:bodyPr/>
    <a:lstStyle/>
    <a:p>
      <a:pPr>
        <a:defRPr>
          <a:solidFill>
            <a:sysClr val="windowText" lastClr="000000"/>
          </a:solidFil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B8BBC-6620-4806-90C9-1A1703A8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3725</Words>
  <Characters>21237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Андрианова</dc:creator>
  <cp:lastModifiedBy>Polina Zueva</cp:lastModifiedBy>
  <cp:revision>19</cp:revision>
  <cp:lastPrinted>2019-12-23T19:31:00Z</cp:lastPrinted>
  <dcterms:created xsi:type="dcterms:W3CDTF">2020-11-24T10:45:00Z</dcterms:created>
  <dcterms:modified xsi:type="dcterms:W3CDTF">2022-09-08T13:29:00Z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-1542274268</vt:i4>
  </property>
</Properties>
</file>