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0C" w:rsidRDefault="00FE124F" w:rsidP="00BC19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FE124F">
        <w:rPr>
          <w:rFonts w:ascii="Times New Roman" w:hAnsi="Times New Roman" w:cs="Times New Roman"/>
          <w:b/>
          <w:sz w:val="28"/>
          <w:szCs w:val="28"/>
        </w:rPr>
        <w:t xml:space="preserve">Заявление претендента на получение стипендии </w:t>
      </w:r>
      <w:r w:rsidR="00EC2CFD">
        <w:rPr>
          <w:rFonts w:ascii="Times New Roman" w:hAnsi="Times New Roman" w:cs="Times New Roman"/>
          <w:b/>
          <w:sz w:val="28"/>
          <w:szCs w:val="28"/>
        </w:rPr>
        <w:t>Пр</w:t>
      </w:r>
      <w:r w:rsidR="0052211D">
        <w:rPr>
          <w:rFonts w:ascii="Times New Roman" w:hAnsi="Times New Roman" w:cs="Times New Roman"/>
          <w:b/>
          <w:sz w:val="28"/>
          <w:szCs w:val="28"/>
        </w:rPr>
        <w:t>авительства</w:t>
      </w:r>
      <w:r w:rsidRPr="00FE124F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056341">
        <w:rPr>
          <w:rFonts w:ascii="Times New Roman" w:hAnsi="Times New Roman" w:cs="Times New Roman"/>
          <w:b/>
          <w:sz w:val="28"/>
          <w:szCs w:val="28"/>
        </w:rPr>
        <w:t xml:space="preserve">оссийской </w:t>
      </w:r>
      <w:r w:rsidRPr="00FE124F">
        <w:rPr>
          <w:rFonts w:ascii="Times New Roman" w:hAnsi="Times New Roman" w:cs="Times New Roman"/>
          <w:b/>
          <w:sz w:val="28"/>
          <w:szCs w:val="28"/>
        </w:rPr>
        <w:t>Ф</w:t>
      </w:r>
      <w:bookmarkEnd w:id="0"/>
      <w:r w:rsidR="00056341">
        <w:rPr>
          <w:rFonts w:ascii="Times New Roman" w:hAnsi="Times New Roman" w:cs="Times New Roman"/>
          <w:b/>
          <w:sz w:val="28"/>
          <w:szCs w:val="28"/>
        </w:rPr>
        <w:t>едерации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FE124F" w:rsidRPr="00FE124F" w:rsidTr="00FE124F">
        <w:tc>
          <w:tcPr>
            <w:tcW w:w="9345" w:type="dxa"/>
            <w:gridSpan w:val="2"/>
          </w:tcPr>
          <w:p w:rsidR="00FE124F" w:rsidRPr="00FE124F" w:rsidRDefault="00FE124F" w:rsidP="00FE124F">
            <w:pPr>
              <w:rPr>
                <w:rFonts w:ascii="Times New Roman" w:hAnsi="Times New Roman" w:cs="Times New Roman"/>
                <w:szCs w:val="28"/>
              </w:rPr>
            </w:pPr>
            <w:r w:rsidRPr="00FE124F">
              <w:rPr>
                <w:rFonts w:ascii="Times New Roman" w:hAnsi="Times New Roman" w:cs="Times New Roman"/>
                <w:szCs w:val="28"/>
              </w:rPr>
              <w:t>ФИО</w:t>
            </w:r>
            <w:r w:rsidR="009260B1">
              <w:rPr>
                <w:rFonts w:ascii="Times New Roman" w:hAnsi="Times New Roman" w:cs="Times New Roman"/>
                <w:szCs w:val="28"/>
              </w:rPr>
              <w:t xml:space="preserve"> аспиранта</w:t>
            </w:r>
          </w:p>
        </w:tc>
      </w:tr>
      <w:tr w:rsidR="00FE124F" w:rsidRPr="00FE124F" w:rsidTr="00FE124F">
        <w:tc>
          <w:tcPr>
            <w:tcW w:w="9345" w:type="dxa"/>
            <w:gridSpan w:val="2"/>
          </w:tcPr>
          <w:p w:rsidR="00FE124F" w:rsidRPr="00FE124F" w:rsidRDefault="00FE124F" w:rsidP="00FE124F">
            <w:pPr>
              <w:rPr>
                <w:rFonts w:ascii="Times New Roman" w:hAnsi="Times New Roman" w:cs="Times New Roman"/>
                <w:szCs w:val="28"/>
              </w:rPr>
            </w:pPr>
            <w:r w:rsidRPr="00FE124F">
              <w:rPr>
                <w:rFonts w:ascii="Times New Roman" w:hAnsi="Times New Roman" w:cs="Times New Roman"/>
                <w:szCs w:val="28"/>
              </w:rPr>
              <w:t>Институт</w:t>
            </w:r>
            <w:r w:rsidR="009260B1">
              <w:rPr>
                <w:rFonts w:ascii="Times New Roman" w:hAnsi="Times New Roman" w:cs="Times New Roman"/>
                <w:szCs w:val="28"/>
              </w:rPr>
              <w:t>/Факультет</w:t>
            </w:r>
          </w:p>
        </w:tc>
      </w:tr>
      <w:tr w:rsidR="009260B1" w:rsidRPr="00FE124F" w:rsidTr="00FE124F">
        <w:tc>
          <w:tcPr>
            <w:tcW w:w="9345" w:type="dxa"/>
            <w:gridSpan w:val="2"/>
          </w:tcPr>
          <w:p w:rsidR="009260B1" w:rsidRPr="00FE124F" w:rsidRDefault="009260B1" w:rsidP="00FE124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Кафедра</w:t>
            </w:r>
          </w:p>
        </w:tc>
      </w:tr>
      <w:tr w:rsidR="00FE124F" w:rsidRPr="00FE124F" w:rsidTr="00FE124F">
        <w:tc>
          <w:tcPr>
            <w:tcW w:w="9345" w:type="dxa"/>
            <w:gridSpan w:val="2"/>
          </w:tcPr>
          <w:p w:rsidR="00FE124F" w:rsidRPr="00FE124F" w:rsidRDefault="00FE124F" w:rsidP="009260B1">
            <w:pPr>
              <w:rPr>
                <w:rFonts w:ascii="Times New Roman" w:hAnsi="Times New Roman" w:cs="Times New Roman"/>
                <w:szCs w:val="28"/>
              </w:rPr>
            </w:pPr>
            <w:r w:rsidRPr="00FE124F">
              <w:rPr>
                <w:rFonts w:ascii="Times New Roman" w:hAnsi="Times New Roman" w:cs="Times New Roman"/>
                <w:szCs w:val="28"/>
              </w:rPr>
              <w:t>Направление подготовки (</w:t>
            </w:r>
            <w:r w:rsidR="009260B1">
              <w:rPr>
                <w:rFonts w:ascii="Times New Roman" w:hAnsi="Times New Roman" w:cs="Times New Roman"/>
                <w:szCs w:val="28"/>
              </w:rPr>
              <w:t>шифр и наименование</w:t>
            </w:r>
            <w:r w:rsidRPr="00FE124F">
              <w:rPr>
                <w:rFonts w:ascii="Times New Roman" w:hAnsi="Times New Roman" w:cs="Times New Roman"/>
                <w:szCs w:val="28"/>
              </w:rPr>
              <w:t>)</w:t>
            </w:r>
            <w:r w:rsidR="00CE783A">
              <w:rPr>
                <w:rFonts w:ascii="Times New Roman" w:hAnsi="Times New Roman" w:cs="Times New Roman"/>
                <w:szCs w:val="28"/>
              </w:rPr>
              <w:t>/Группа научных специальностей</w:t>
            </w:r>
          </w:p>
        </w:tc>
      </w:tr>
      <w:tr w:rsidR="009260B1" w:rsidRPr="00FE124F" w:rsidTr="00FE124F">
        <w:tc>
          <w:tcPr>
            <w:tcW w:w="9345" w:type="dxa"/>
            <w:gridSpan w:val="2"/>
          </w:tcPr>
          <w:p w:rsidR="009260B1" w:rsidRPr="00FE124F" w:rsidRDefault="009260B1" w:rsidP="009260B1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260B1" w:rsidRPr="00FE124F" w:rsidTr="00FE124F">
        <w:tc>
          <w:tcPr>
            <w:tcW w:w="9345" w:type="dxa"/>
            <w:gridSpan w:val="2"/>
          </w:tcPr>
          <w:p w:rsidR="009260B1" w:rsidRPr="00FE124F" w:rsidRDefault="009260B1" w:rsidP="00CE783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Направленность (профиль)</w:t>
            </w:r>
            <w:r w:rsidR="00CE783A">
              <w:rPr>
                <w:rFonts w:ascii="Times New Roman" w:hAnsi="Times New Roman" w:cs="Times New Roman"/>
                <w:szCs w:val="28"/>
              </w:rPr>
              <w:t>/научная специальность</w:t>
            </w:r>
          </w:p>
        </w:tc>
      </w:tr>
      <w:tr w:rsidR="00FE124F" w:rsidRPr="00FE124F" w:rsidTr="009260B1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F" w:rsidRPr="00FE124F" w:rsidRDefault="009260B1" w:rsidP="009260B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Курс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FE124F" w:rsidRPr="00FE124F" w:rsidRDefault="009260B1" w:rsidP="00FE124F">
            <w:pPr>
              <w:rPr>
                <w:rFonts w:ascii="Times New Roman" w:hAnsi="Times New Roman" w:cs="Times New Roman"/>
                <w:szCs w:val="28"/>
              </w:rPr>
            </w:pPr>
            <w:r w:rsidRPr="00FE124F">
              <w:rPr>
                <w:rFonts w:ascii="Times New Roman" w:hAnsi="Times New Roman" w:cs="Times New Roman"/>
                <w:szCs w:val="28"/>
              </w:rPr>
              <w:t>Группа</w:t>
            </w:r>
          </w:p>
        </w:tc>
      </w:tr>
      <w:tr w:rsidR="009260B1" w:rsidRPr="00FE124F" w:rsidTr="009260B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0B1" w:rsidRDefault="009260B1" w:rsidP="009260B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Форма обучения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9260B1" w:rsidRPr="00FE124F" w:rsidRDefault="009260B1" w:rsidP="009260B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Основа обучения</w:t>
            </w:r>
          </w:p>
        </w:tc>
      </w:tr>
      <w:tr w:rsidR="00FE124F" w:rsidRPr="00FE124F" w:rsidTr="00FE124F">
        <w:tc>
          <w:tcPr>
            <w:tcW w:w="9345" w:type="dxa"/>
            <w:gridSpan w:val="2"/>
          </w:tcPr>
          <w:p w:rsidR="00FE124F" w:rsidRPr="00FE124F" w:rsidRDefault="00FE124F" w:rsidP="00FE124F">
            <w:pPr>
              <w:rPr>
                <w:rFonts w:ascii="Times New Roman" w:hAnsi="Times New Roman" w:cs="Times New Roman"/>
                <w:szCs w:val="28"/>
              </w:rPr>
            </w:pPr>
            <w:r w:rsidRPr="00FE124F">
              <w:rPr>
                <w:rFonts w:ascii="Times New Roman" w:hAnsi="Times New Roman" w:cs="Times New Roman"/>
                <w:szCs w:val="28"/>
              </w:rPr>
              <w:t>Контактный телефон</w:t>
            </w:r>
          </w:p>
        </w:tc>
      </w:tr>
    </w:tbl>
    <w:p w:rsidR="00FE124F" w:rsidRPr="00E75A52" w:rsidRDefault="00FE124F" w:rsidP="00FE124F">
      <w:pPr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FE124F" w:rsidRDefault="00FE124F" w:rsidP="00E75A5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1" w:name="bookmark6"/>
      <w:r w:rsidRPr="00FE124F">
        <w:rPr>
          <w:rFonts w:ascii="Times New Roman" w:hAnsi="Times New Roman" w:cs="Times New Roman"/>
          <w:b/>
        </w:rPr>
        <w:t xml:space="preserve">В </w:t>
      </w:r>
      <w:r w:rsidR="009260B1">
        <w:rPr>
          <w:rFonts w:ascii="Times New Roman" w:hAnsi="Times New Roman" w:cs="Times New Roman"/>
          <w:b/>
        </w:rPr>
        <w:t xml:space="preserve">экспертную </w:t>
      </w:r>
      <w:r w:rsidR="00056341">
        <w:rPr>
          <w:rFonts w:ascii="Times New Roman" w:hAnsi="Times New Roman" w:cs="Times New Roman"/>
          <w:b/>
        </w:rPr>
        <w:t>(</w:t>
      </w:r>
      <w:r w:rsidRPr="00FE124F">
        <w:rPr>
          <w:rFonts w:ascii="Times New Roman" w:hAnsi="Times New Roman" w:cs="Times New Roman"/>
          <w:b/>
        </w:rPr>
        <w:t>стипендиальную</w:t>
      </w:r>
      <w:r w:rsidR="00056341">
        <w:rPr>
          <w:rFonts w:ascii="Times New Roman" w:hAnsi="Times New Roman" w:cs="Times New Roman"/>
          <w:b/>
        </w:rPr>
        <w:t>)</w:t>
      </w:r>
      <w:r w:rsidRPr="00FE124F">
        <w:rPr>
          <w:rFonts w:ascii="Times New Roman" w:hAnsi="Times New Roman" w:cs="Times New Roman"/>
          <w:b/>
        </w:rPr>
        <w:t xml:space="preserve"> комиссию</w:t>
      </w:r>
      <w:bookmarkEnd w:id="1"/>
      <w:r w:rsidR="00056341">
        <w:rPr>
          <w:rFonts w:ascii="Times New Roman" w:hAnsi="Times New Roman" w:cs="Times New Roman"/>
          <w:b/>
        </w:rPr>
        <w:t xml:space="preserve"> ФГБОУ ВО МГЛУ </w:t>
      </w:r>
    </w:p>
    <w:p w:rsidR="002271A3" w:rsidRPr="00631AB8" w:rsidRDefault="002271A3" w:rsidP="002271A3">
      <w:pPr>
        <w:ind w:left="4320" w:firstLine="1440"/>
        <w:jc w:val="center"/>
      </w:pPr>
    </w:p>
    <w:p w:rsidR="002271A3" w:rsidRPr="007F6369" w:rsidRDefault="002271A3" w:rsidP="002271A3">
      <w:pPr>
        <w:pStyle w:val="7"/>
        <w:spacing w:before="0" w:after="0"/>
        <w:jc w:val="center"/>
        <w:rPr>
          <w:b/>
        </w:rPr>
      </w:pPr>
      <w:r w:rsidRPr="007F6369">
        <w:rPr>
          <w:b/>
        </w:rPr>
        <w:t>ЗАЯВЛЕНИЕ</w:t>
      </w:r>
    </w:p>
    <w:p w:rsidR="002271A3" w:rsidRPr="00264392" w:rsidRDefault="002271A3" w:rsidP="00056341">
      <w:pPr>
        <w:spacing w:after="0" w:line="240" w:lineRule="auto"/>
        <w:ind w:firstLine="709"/>
      </w:pPr>
    </w:p>
    <w:p w:rsidR="002271A3" w:rsidRPr="00BC1958" w:rsidRDefault="002271A3" w:rsidP="00BC1958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1958">
        <w:rPr>
          <w:rFonts w:ascii="Times New Roman" w:hAnsi="Times New Roman" w:cs="Times New Roman"/>
          <w:sz w:val="24"/>
          <w:szCs w:val="24"/>
        </w:rPr>
        <w:t xml:space="preserve">Прошу рассмотреть мою кандидатуру в качестве </w:t>
      </w:r>
      <w:r w:rsidRPr="00F402A2">
        <w:rPr>
          <w:rFonts w:ascii="Times New Roman" w:hAnsi="Times New Roman" w:cs="Times New Roman"/>
          <w:b/>
          <w:sz w:val="24"/>
          <w:szCs w:val="24"/>
        </w:rPr>
        <w:t>претендента на получение</w:t>
      </w:r>
      <w:r w:rsidRPr="00BC1958">
        <w:rPr>
          <w:rFonts w:ascii="Times New Roman" w:hAnsi="Times New Roman" w:cs="Times New Roman"/>
          <w:sz w:val="24"/>
          <w:szCs w:val="24"/>
        </w:rPr>
        <w:t xml:space="preserve"> </w:t>
      </w:r>
      <w:r w:rsidRPr="00F402A2">
        <w:rPr>
          <w:rFonts w:ascii="Times New Roman" w:hAnsi="Times New Roman" w:cs="Times New Roman"/>
          <w:b/>
          <w:sz w:val="24"/>
          <w:szCs w:val="24"/>
        </w:rPr>
        <w:t>стипендии Пр</w:t>
      </w:r>
      <w:r w:rsidR="0052211D" w:rsidRPr="00F402A2">
        <w:rPr>
          <w:rFonts w:ascii="Times New Roman" w:hAnsi="Times New Roman" w:cs="Times New Roman"/>
          <w:b/>
          <w:sz w:val="24"/>
          <w:szCs w:val="24"/>
        </w:rPr>
        <w:t>авительства</w:t>
      </w:r>
      <w:r w:rsidRPr="00F402A2">
        <w:rPr>
          <w:rFonts w:ascii="Times New Roman" w:hAnsi="Times New Roman" w:cs="Times New Roman"/>
          <w:b/>
          <w:sz w:val="24"/>
          <w:szCs w:val="24"/>
        </w:rPr>
        <w:t xml:space="preserve"> Российской Федерации</w:t>
      </w:r>
      <w:r w:rsidRPr="00BC1958">
        <w:rPr>
          <w:rFonts w:ascii="Times New Roman" w:hAnsi="Times New Roman" w:cs="Times New Roman"/>
          <w:sz w:val="24"/>
          <w:szCs w:val="24"/>
        </w:rPr>
        <w:t xml:space="preserve"> </w:t>
      </w:r>
      <w:r w:rsidR="00F402A2" w:rsidRPr="00F402A2">
        <w:rPr>
          <w:rFonts w:ascii="Times New Roman" w:hAnsi="Times New Roman" w:cs="Times New Roman"/>
          <w:b/>
          <w:sz w:val="24"/>
          <w:szCs w:val="24"/>
        </w:rPr>
        <w:t>для</w:t>
      </w:r>
      <w:r w:rsidR="00F402A2" w:rsidRPr="00F402A2">
        <w:rPr>
          <w:rFonts w:ascii="Times New Roman" w:hAnsi="Times New Roman" w:cs="Times New Roman"/>
          <w:sz w:val="24"/>
          <w:szCs w:val="24"/>
        </w:rPr>
        <w:t xml:space="preserve"> студентов (курсантов, слушателей) и </w:t>
      </w:r>
      <w:r w:rsidR="00F402A2" w:rsidRPr="00F402A2">
        <w:rPr>
          <w:rFonts w:ascii="Times New Roman" w:hAnsi="Times New Roman" w:cs="Times New Roman"/>
          <w:b/>
          <w:sz w:val="24"/>
          <w:szCs w:val="24"/>
        </w:rPr>
        <w:t>аспирантов</w:t>
      </w:r>
      <w:r w:rsidR="00F402A2" w:rsidRPr="00F402A2">
        <w:rPr>
          <w:rFonts w:ascii="Times New Roman" w:hAnsi="Times New Roman" w:cs="Times New Roman"/>
          <w:sz w:val="24"/>
          <w:szCs w:val="24"/>
        </w:rPr>
        <w:t xml:space="preserve"> (адъюнктов) организаций, осуществляющих образовательную деятельность, </w:t>
      </w:r>
      <w:r w:rsidR="00F402A2" w:rsidRPr="008D1FE4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="00F402A2" w:rsidRPr="00F402A2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высшего образования по очной форме </w:t>
      </w:r>
      <w:r w:rsidR="00F402A2" w:rsidRPr="00F402A2">
        <w:rPr>
          <w:rFonts w:ascii="Times New Roman" w:hAnsi="Times New Roman" w:cs="Times New Roman"/>
          <w:b/>
          <w:sz w:val="24"/>
          <w:szCs w:val="24"/>
        </w:rPr>
        <w:t>по</w:t>
      </w:r>
      <w:r w:rsidR="00F402A2" w:rsidRPr="00F402A2">
        <w:rPr>
          <w:rFonts w:ascii="Times New Roman" w:hAnsi="Times New Roman" w:cs="Times New Roman"/>
          <w:sz w:val="24"/>
          <w:szCs w:val="24"/>
        </w:rPr>
        <w:t xml:space="preserve"> специальностям или </w:t>
      </w:r>
      <w:r w:rsidR="00F402A2" w:rsidRPr="00F402A2">
        <w:rPr>
          <w:rFonts w:ascii="Times New Roman" w:hAnsi="Times New Roman" w:cs="Times New Roman"/>
          <w:b/>
          <w:sz w:val="24"/>
          <w:szCs w:val="24"/>
        </w:rPr>
        <w:t>направлениям подготовки, соответствующим приоритетным направлениям модернизации и технологического</w:t>
      </w:r>
      <w:r w:rsidR="00F402A2" w:rsidRPr="00F402A2">
        <w:rPr>
          <w:rFonts w:ascii="Times New Roman" w:hAnsi="Times New Roman" w:cs="Times New Roman"/>
          <w:sz w:val="24"/>
          <w:szCs w:val="24"/>
        </w:rPr>
        <w:t xml:space="preserve"> </w:t>
      </w:r>
      <w:r w:rsidR="00F402A2" w:rsidRPr="00F402A2">
        <w:rPr>
          <w:rFonts w:ascii="Times New Roman" w:hAnsi="Times New Roman" w:cs="Times New Roman"/>
          <w:b/>
          <w:sz w:val="24"/>
          <w:szCs w:val="24"/>
        </w:rPr>
        <w:t>развития российской</w:t>
      </w:r>
      <w:r w:rsidR="00F402A2" w:rsidRPr="00F402A2">
        <w:rPr>
          <w:rFonts w:ascii="Times New Roman" w:hAnsi="Times New Roman" w:cs="Times New Roman"/>
          <w:sz w:val="24"/>
          <w:szCs w:val="24"/>
        </w:rPr>
        <w:t xml:space="preserve"> </w:t>
      </w:r>
      <w:r w:rsidR="00F402A2" w:rsidRPr="00F402A2">
        <w:rPr>
          <w:rFonts w:ascii="Times New Roman" w:hAnsi="Times New Roman" w:cs="Times New Roman"/>
          <w:b/>
          <w:sz w:val="24"/>
          <w:szCs w:val="24"/>
        </w:rPr>
        <w:t>экономики</w:t>
      </w:r>
      <w:r w:rsidR="00056341" w:rsidRPr="00BC1958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304857">
        <w:rPr>
          <w:rFonts w:ascii="Times New Roman" w:hAnsi="Times New Roman" w:cs="Times New Roman"/>
          <w:sz w:val="24"/>
          <w:szCs w:val="24"/>
        </w:rPr>
        <w:t>202</w:t>
      </w:r>
      <w:r w:rsidR="00D33ACD">
        <w:rPr>
          <w:rFonts w:ascii="Times New Roman" w:hAnsi="Times New Roman" w:cs="Times New Roman"/>
          <w:sz w:val="24"/>
          <w:szCs w:val="24"/>
        </w:rPr>
        <w:t>2</w:t>
      </w:r>
      <w:r w:rsidR="00304857">
        <w:rPr>
          <w:rFonts w:ascii="Times New Roman" w:hAnsi="Times New Roman" w:cs="Times New Roman"/>
          <w:sz w:val="24"/>
          <w:szCs w:val="24"/>
        </w:rPr>
        <w:t>/2</w:t>
      </w:r>
      <w:r w:rsidR="00D33ACD">
        <w:rPr>
          <w:rFonts w:ascii="Times New Roman" w:hAnsi="Times New Roman" w:cs="Times New Roman"/>
          <w:sz w:val="24"/>
          <w:szCs w:val="24"/>
        </w:rPr>
        <w:t>3</w:t>
      </w:r>
      <w:r w:rsidRPr="00BC1958">
        <w:rPr>
          <w:rFonts w:ascii="Times New Roman" w:hAnsi="Times New Roman" w:cs="Times New Roman"/>
          <w:sz w:val="24"/>
          <w:szCs w:val="24"/>
        </w:rPr>
        <w:t xml:space="preserve"> учебный год в соответствии с постановлением Правительства Р</w:t>
      </w:r>
      <w:r w:rsidR="00056341" w:rsidRPr="00BC1958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BC1958">
        <w:rPr>
          <w:rFonts w:ascii="Times New Roman" w:hAnsi="Times New Roman" w:cs="Times New Roman"/>
          <w:sz w:val="24"/>
          <w:szCs w:val="24"/>
        </w:rPr>
        <w:t>Ф</w:t>
      </w:r>
      <w:r w:rsidR="00056341" w:rsidRPr="00BC1958">
        <w:rPr>
          <w:rFonts w:ascii="Times New Roman" w:hAnsi="Times New Roman" w:cs="Times New Roman"/>
          <w:sz w:val="24"/>
          <w:szCs w:val="24"/>
        </w:rPr>
        <w:t>едерации от</w:t>
      </w:r>
      <w:proofErr w:type="gramEnd"/>
      <w:r w:rsidR="00056341" w:rsidRPr="00BC1958">
        <w:rPr>
          <w:rFonts w:ascii="Times New Roman" w:hAnsi="Times New Roman" w:cs="Times New Roman"/>
          <w:sz w:val="24"/>
          <w:szCs w:val="24"/>
        </w:rPr>
        <w:t xml:space="preserve"> </w:t>
      </w:r>
      <w:r w:rsidR="00F45972" w:rsidRPr="00F45972">
        <w:rPr>
          <w:rFonts w:ascii="Times New Roman" w:hAnsi="Times New Roman" w:cs="Times New Roman"/>
          <w:bCs/>
          <w:sz w:val="24"/>
          <w:szCs w:val="24"/>
        </w:rPr>
        <w:t>03.11.2015 № 1192</w:t>
      </w:r>
      <w:r w:rsidRPr="00BC1958">
        <w:rPr>
          <w:rFonts w:ascii="Times New Roman" w:hAnsi="Times New Roman" w:cs="Times New Roman"/>
          <w:sz w:val="24"/>
          <w:szCs w:val="24"/>
        </w:rPr>
        <w:t>.</w:t>
      </w:r>
    </w:p>
    <w:p w:rsidR="008173AB" w:rsidRPr="00BC1958" w:rsidRDefault="008173AB" w:rsidP="00817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0FD" w:rsidRPr="00CA009B" w:rsidRDefault="008E10FD" w:rsidP="008E10FD">
      <w:pPr>
        <w:spacing w:after="0" w:line="240" w:lineRule="auto"/>
        <w:rPr>
          <w:rFonts w:ascii="Times New Roman" w:hAnsi="Times New Roman" w:cs="Times New Roman"/>
          <w:b/>
          <w:i/>
          <w:iCs/>
          <w:spacing w:val="-3"/>
          <w:sz w:val="23"/>
          <w:szCs w:val="23"/>
          <w:shd w:val="clear" w:color="auto" w:fill="FFFFFF"/>
        </w:rPr>
      </w:pPr>
      <w:bookmarkStart w:id="2" w:name="bookmark8"/>
      <w:r w:rsidRPr="008E10FD">
        <w:rPr>
          <w:rFonts w:ascii="Times New Roman" w:hAnsi="Times New Roman" w:cs="Times New Roman"/>
          <w:b/>
          <w:sz w:val="23"/>
          <w:szCs w:val="23"/>
        </w:rPr>
        <w:t>Удовлетворяю следующим критериям отбора претендентов на назначение стипендий</w:t>
      </w:r>
      <w:r w:rsidR="00F45972" w:rsidRPr="00CA009B">
        <w:rPr>
          <w:rFonts w:ascii="Times New Roman" w:hAnsi="Times New Roman" w:cs="Times New Roman"/>
          <w:b/>
          <w:sz w:val="23"/>
          <w:szCs w:val="23"/>
        </w:rPr>
        <w:t>*</w:t>
      </w:r>
      <w:r w:rsidRPr="008E10FD">
        <w:rPr>
          <w:rFonts w:ascii="Times New Roman" w:hAnsi="Times New Roman" w:cs="Times New Roman"/>
          <w:b/>
          <w:sz w:val="23"/>
          <w:szCs w:val="23"/>
        </w:rPr>
        <w:t>:</w:t>
      </w:r>
    </w:p>
    <w:p w:rsidR="008E10FD" w:rsidRPr="008E10FD" w:rsidRDefault="008E10FD" w:rsidP="00F402A2">
      <w:pPr>
        <w:spacing w:after="0" w:line="240" w:lineRule="auto"/>
        <w:rPr>
          <w:rFonts w:ascii="Times New Roman" w:hAnsi="Times New Roman" w:cs="Times New Roman"/>
          <w:i/>
          <w:iCs/>
          <w:spacing w:val="-3"/>
          <w:sz w:val="18"/>
          <w:shd w:val="clear" w:color="auto" w:fill="FFFFFF"/>
        </w:rPr>
      </w:pPr>
      <w:r w:rsidRPr="008E10FD">
        <w:rPr>
          <w:rFonts w:ascii="Times New Roman" w:hAnsi="Times New Roman" w:cs="Times New Roman"/>
          <w:i/>
          <w:iCs/>
          <w:spacing w:val="-3"/>
          <w:sz w:val="18"/>
          <w:shd w:val="clear" w:color="auto" w:fill="FFFFFF"/>
        </w:rPr>
        <w:t>(отметить галочкой)</w:t>
      </w:r>
      <w:bookmarkEnd w:id="2"/>
    </w:p>
    <w:p w:rsidR="00413C37" w:rsidRPr="00413C37" w:rsidRDefault="00413C37" w:rsidP="00F402A2">
      <w:pPr>
        <w:pStyle w:val="pboth"/>
        <w:spacing w:before="0" w:beforeAutospacing="0" w:after="0" w:afterAutospacing="0"/>
        <w:jc w:val="both"/>
        <w:rPr>
          <w:b/>
        </w:rPr>
      </w:pPr>
      <w:r>
        <w:rPr>
          <w:rFonts w:eastAsiaTheme="minorHAnsi"/>
          <w:b/>
          <w:bCs/>
          <w:shd w:val="clear" w:color="auto" w:fill="FFFFFF"/>
        </w:rPr>
        <w:t>1.</w:t>
      </w:r>
      <w:r w:rsidR="008E10FD" w:rsidRPr="008E10FD">
        <w:rPr>
          <w:rFonts w:eastAsiaTheme="minorHAnsi"/>
          <w:b/>
          <w:bCs/>
          <w:shd w:val="clear" w:color="auto" w:fill="FFFFFF"/>
        </w:rPr>
        <w:tab/>
      </w:r>
      <w:r w:rsidR="008E10FD" w:rsidRPr="008D1FE4">
        <w:rPr>
          <w:rFonts w:eastAsiaTheme="minorHAnsi"/>
          <w:b/>
          <w:bCs/>
          <w:sz w:val="28"/>
          <w:szCs w:val="28"/>
          <w:shd w:val="clear" w:color="auto" w:fill="FFFFFF"/>
        </w:rPr>
        <w:t>□</w:t>
      </w:r>
      <w:r w:rsidR="008E10FD" w:rsidRPr="008E10FD">
        <w:t xml:space="preserve"> </w:t>
      </w:r>
      <w:r w:rsidRPr="00413C37">
        <w:rPr>
          <w:b/>
        </w:rPr>
        <w:t>получение</w:t>
      </w:r>
      <w:r w:rsidRPr="00413C37">
        <w:t xml:space="preserve"> </w:t>
      </w:r>
      <w:r w:rsidRPr="00413C37">
        <w:rPr>
          <w:b/>
        </w:rPr>
        <w:t>аспирантом не менее 50 процентов оценок "отлично" от общего количества полученных оценок при отсутствии оценок "удовлетворительно", полученных по итогам промежуточной аттестации, предшествующей назначению стипендии;</w:t>
      </w:r>
    </w:p>
    <w:p w:rsidR="00413C37" w:rsidRPr="00413C37" w:rsidRDefault="00413C37" w:rsidP="00F45972">
      <w:pPr>
        <w:pStyle w:val="pboth"/>
        <w:spacing w:after="0" w:afterAutospacing="0"/>
        <w:jc w:val="both"/>
        <w:rPr>
          <w:b/>
        </w:rPr>
      </w:pPr>
      <w:r w:rsidRPr="00F45972">
        <w:rPr>
          <w:b/>
        </w:rPr>
        <w:t>2.</w:t>
      </w:r>
      <w:r w:rsidR="008E10FD" w:rsidRPr="008E10FD">
        <w:tab/>
      </w:r>
      <w:r w:rsidR="00F45972" w:rsidRPr="008D1FE4">
        <w:rPr>
          <w:rFonts w:eastAsiaTheme="minorHAnsi"/>
          <w:b/>
          <w:bCs/>
          <w:sz w:val="28"/>
          <w:szCs w:val="28"/>
          <w:shd w:val="clear" w:color="auto" w:fill="FFFFFF"/>
        </w:rPr>
        <w:t>□</w:t>
      </w:r>
      <w:r w:rsidR="00F45972">
        <w:rPr>
          <w:rFonts w:eastAsiaTheme="minorHAnsi"/>
          <w:b/>
          <w:bCs/>
          <w:shd w:val="clear" w:color="auto" w:fill="FFFFFF"/>
        </w:rPr>
        <w:t xml:space="preserve"> </w:t>
      </w:r>
      <w:r w:rsidRPr="00413C37">
        <w:rPr>
          <w:b/>
        </w:rPr>
        <w:t>достижение</w:t>
      </w:r>
      <w:r w:rsidRPr="00413C37">
        <w:t xml:space="preserve"> </w:t>
      </w:r>
      <w:r w:rsidRPr="00413C37">
        <w:rPr>
          <w:b/>
        </w:rPr>
        <w:t>аспирантом в течение 2 лет, предшествующих назначению стипендии, следующих результатов:</w:t>
      </w:r>
    </w:p>
    <w:p w:rsidR="00413C37" w:rsidRPr="00413C37" w:rsidRDefault="00413C37" w:rsidP="00F4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0FD">
        <w:rPr>
          <w:rFonts w:ascii="Times New Roman" w:hAnsi="Times New Roman" w:cs="Times New Roman"/>
          <w:shd w:val="clear" w:color="auto" w:fill="FFFFFF"/>
        </w:rPr>
        <w:t>□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413C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награды (приза) за проведение научно-исследовательской работы;</w:t>
      </w:r>
    </w:p>
    <w:p w:rsidR="00413C37" w:rsidRPr="00413C37" w:rsidRDefault="00413C37" w:rsidP="00F4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972">
        <w:rPr>
          <w:rFonts w:ascii="Times New Roman" w:hAnsi="Times New Roman" w:cs="Times New Roman"/>
          <w:shd w:val="clear" w:color="auto" w:fill="FFFFFF"/>
        </w:rPr>
        <w:t xml:space="preserve">□ </w:t>
      </w:r>
      <w:r w:rsidRPr="0041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документа, удостоверяющего исключительное право </w:t>
      </w:r>
      <w:r w:rsidRPr="00413C37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студента или</w:t>
      </w:r>
      <w:r w:rsidRPr="0041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аспиранта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</w:r>
    </w:p>
    <w:p w:rsidR="00413C37" w:rsidRPr="00413C37" w:rsidRDefault="00413C37" w:rsidP="00F4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972">
        <w:rPr>
          <w:rFonts w:ascii="Times New Roman" w:hAnsi="Times New Roman" w:cs="Times New Roman"/>
          <w:shd w:val="clear" w:color="auto" w:fill="FFFFFF"/>
        </w:rPr>
        <w:t xml:space="preserve">□ </w:t>
      </w:r>
      <w:r w:rsidRPr="00413C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гранта на выполнение научно-исследовательской работы;</w:t>
      </w:r>
    </w:p>
    <w:p w:rsidR="00413C37" w:rsidRPr="00413C37" w:rsidRDefault="00413C37" w:rsidP="00F45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972">
        <w:rPr>
          <w:rFonts w:ascii="Times New Roman" w:hAnsi="Times New Roman" w:cs="Times New Roman"/>
          <w:shd w:val="clear" w:color="auto" w:fill="FFFFFF"/>
        </w:rPr>
        <w:t xml:space="preserve">□ </w:t>
      </w:r>
      <w:r w:rsidRPr="00413C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аспиранта победителем или призером международной, всероссийской, ведомственной или региональной олимпиады или олимпиады, проводимой организацией, конкурса, соревнования, состязания и иного мероприятия, направленного на выявление учебных достижений аспирантов;</w:t>
      </w:r>
    </w:p>
    <w:p w:rsidR="00A07E64" w:rsidRDefault="00413C37" w:rsidP="00AA4880">
      <w:pPr>
        <w:pStyle w:val="pboth"/>
        <w:jc w:val="both"/>
        <w:rPr>
          <w:b/>
        </w:rPr>
      </w:pPr>
      <w:r w:rsidRPr="00F45972">
        <w:rPr>
          <w:b/>
        </w:rPr>
        <w:t>3.</w:t>
      </w:r>
      <w:r w:rsidR="008E10FD" w:rsidRPr="008E10FD">
        <w:tab/>
      </w:r>
      <w:r w:rsidR="008E10FD" w:rsidRPr="008D1FE4">
        <w:rPr>
          <w:rFonts w:eastAsiaTheme="minorHAnsi"/>
          <w:sz w:val="28"/>
          <w:szCs w:val="28"/>
          <w:shd w:val="clear" w:color="auto" w:fill="FFFFFF"/>
        </w:rPr>
        <w:t>□</w:t>
      </w:r>
      <w:r w:rsidR="008E10FD" w:rsidRPr="008E10FD">
        <w:rPr>
          <w:rFonts w:eastAsiaTheme="minorHAnsi"/>
          <w:shd w:val="clear" w:color="auto" w:fill="FFFFFF"/>
        </w:rPr>
        <w:t xml:space="preserve"> </w:t>
      </w:r>
      <w:r w:rsidRPr="00413C37">
        <w:rPr>
          <w:b/>
        </w:rPr>
        <w:t>достижение</w:t>
      </w:r>
      <w:r w:rsidRPr="00413C37">
        <w:t xml:space="preserve"> </w:t>
      </w:r>
      <w:r w:rsidRPr="00413C37">
        <w:rPr>
          <w:b/>
        </w:rPr>
        <w:t>аспирантом в течение 1 года, предшествующего назна</w:t>
      </w:r>
      <w:bookmarkStart w:id="3" w:name="_GoBack"/>
      <w:bookmarkEnd w:id="3"/>
      <w:r w:rsidRPr="00413C37">
        <w:rPr>
          <w:b/>
        </w:rPr>
        <w:t>чению стипендии, следующих результатов:</w:t>
      </w:r>
      <w:r w:rsidR="00A07E64">
        <w:rPr>
          <w:b/>
        </w:rPr>
        <w:br w:type="page"/>
      </w:r>
    </w:p>
    <w:p w:rsidR="00413C37" w:rsidRPr="00413C37" w:rsidRDefault="00413C37" w:rsidP="00F40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0FD">
        <w:rPr>
          <w:rFonts w:ascii="Times New Roman" w:hAnsi="Times New Roman" w:cs="Times New Roman"/>
          <w:shd w:val="clear" w:color="auto" w:fill="FFFFFF"/>
        </w:rPr>
        <w:lastRenderedPageBreak/>
        <w:t xml:space="preserve">□ </w:t>
      </w:r>
      <w:r w:rsidRPr="00413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публикации в научном (учебно-научном, учебно-методическом) международном, всероссийском, ведомственном, региональном издании, в издании организации. Указанная публикация может содержать информацию ограниченного доступа;</w:t>
      </w:r>
    </w:p>
    <w:p w:rsidR="00413C37" w:rsidRPr="00413C37" w:rsidRDefault="00413C37" w:rsidP="00F40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E10FD">
        <w:rPr>
          <w:rFonts w:ascii="Times New Roman" w:hAnsi="Times New Roman" w:cs="Times New Roman"/>
          <w:shd w:val="clear" w:color="auto" w:fill="FFFFFF"/>
        </w:rPr>
        <w:t xml:space="preserve">□ </w:t>
      </w:r>
      <w:r w:rsidRPr="00413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публичное представление аспирантом результатов научно-исследовательской работы (в том числе путем выступления с докладом (сообщением) на конференции, семинаре, ином мероприятии (международном, всероссийском, ведомственном, региональном), проводимых организацией);</w:t>
      </w:r>
      <w:proofErr w:type="gramEnd"/>
    </w:p>
    <w:p w:rsidR="00413C37" w:rsidRPr="003F1EE2" w:rsidRDefault="00413C37" w:rsidP="00413C37">
      <w:pPr>
        <w:pStyle w:val="pboth"/>
        <w:jc w:val="both"/>
        <w:rPr>
          <w:b/>
        </w:rPr>
      </w:pPr>
      <w:r w:rsidRPr="008D1FE4">
        <w:rPr>
          <w:b/>
        </w:rPr>
        <w:t>4.</w:t>
      </w:r>
      <w:r w:rsidR="008E10FD" w:rsidRPr="008E10FD">
        <w:tab/>
      </w:r>
      <w:r w:rsidR="008E10FD" w:rsidRPr="008D1FE4">
        <w:rPr>
          <w:rFonts w:eastAsiaTheme="minorHAnsi"/>
          <w:sz w:val="28"/>
          <w:szCs w:val="28"/>
          <w:shd w:val="clear" w:color="auto" w:fill="FFFFFF"/>
        </w:rPr>
        <w:t>□</w:t>
      </w:r>
      <w:r w:rsidR="008E10FD" w:rsidRPr="008E10FD">
        <w:rPr>
          <w:rFonts w:eastAsiaTheme="minorHAnsi"/>
          <w:shd w:val="clear" w:color="auto" w:fill="FFFFFF"/>
        </w:rPr>
        <w:t xml:space="preserve"> </w:t>
      </w:r>
      <w:r w:rsidRPr="003F1EE2">
        <w:rPr>
          <w:b/>
        </w:rPr>
        <w:t>наличие у</w:t>
      </w:r>
      <w:r w:rsidRPr="00FC0351">
        <w:t xml:space="preserve"> </w:t>
      </w:r>
      <w:r w:rsidRPr="003F1EE2">
        <w:rPr>
          <w:b/>
        </w:rPr>
        <w:t>аспиранта первого года обучения результатов, полученных в течение года, предшествующего назначению стипендии:</w:t>
      </w:r>
    </w:p>
    <w:p w:rsidR="00413C37" w:rsidRPr="00FC0351" w:rsidRDefault="008D1FE4" w:rsidP="008D1FE4">
      <w:pPr>
        <w:pStyle w:val="pboth"/>
        <w:spacing w:before="0" w:beforeAutospacing="0" w:after="0" w:afterAutospacing="0"/>
        <w:ind w:firstLine="709"/>
        <w:jc w:val="both"/>
      </w:pPr>
      <w:r w:rsidRPr="008E10FD">
        <w:rPr>
          <w:rFonts w:eastAsiaTheme="minorHAnsi"/>
          <w:shd w:val="clear" w:color="auto" w:fill="FFFFFF"/>
        </w:rPr>
        <w:t>□</w:t>
      </w:r>
      <w:r>
        <w:rPr>
          <w:rFonts w:eastAsiaTheme="minorHAnsi"/>
          <w:shd w:val="clear" w:color="auto" w:fill="FFFFFF"/>
        </w:rPr>
        <w:t xml:space="preserve"> </w:t>
      </w:r>
      <w:r w:rsidR="00413C37" w:rsidRPr="00FC0351">
        <w:t xml:space="preserve">не менее 50 процентов оценок "отлично" от общего количества оценок при отсутствии оценок "удовлетворительно" по результатам государственной итоговой аттестации по образовательным программам предыдущего уровня высшего образования при условии продолжения </w:t>
      </w:r>
      <w:proofErr w:type="gramStart"/>
      <w:r w:rsidR="00413C37" w:rsidRPr="00FC0351">
        <w:t>обучения по направлениям</w:t>
      </w:r>
      <w:proofErr w:type="gramEnd"/>
      <w:r w:rsidR="00413C37" w:rsidRPr="00FC0351">
        <w:t xml:space="preserve"> подготовки, включенным в перечень, указанный </w:t>
      </w:r>
      <w:r w:rsidR="00413C37">
        <w:t xml:space="preserve">в </w:t>
      </w:r>
      <w:r w:rsidR="00413C37" w:rsidRPr="00FC0351">
        <w:t>Положени</w:t>
      </w:r>
      <w:r w:rsidR="00413C37">
        <w:t>и</w:t>
      </w:r>
      <w:r w:rsidR="00413C37" w:rsidRPr="00FC0351">
        <w:t>.</w:t>
      </w:r>
    </w:p>
    <w:p w:rsidR="0052211D" w:rsidRDefault="0052211D" w:rsidP="0052211D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E124F" w:rsidRPr="00FE124F" w:rsidRDefault="00FE124F" w:rsidP="00FE124F">
      <w:pPr>
        <w:spacing w:after="0" w:line="360" w:lineRule="auto"/>
        <w:rPr>
          <w:rFonts w:ascii="Times New Roman" w:hAnsi="Times New Roman" w:cs="Times New Roman"/>
        </w:rPr>
      </w:pPr>
      <w:bookmarkStart w:id="4" w:name="bookmark12"/>
      <w:r w:rsidRPr="00FE124F">
        <w:rPr>
          <w:rFonts w:ascii="Times New Roman" w:hAnsi="Times New Roman" w:cs="Times New Roman"/>
        </w:rPr>
        <w:t>Копии документов на</w:t>
      </w:r>
      <w:r>
        <w:rPr>
          <w:rFonts w:ascii="Times New Roman" w:hAnsi="Times New Roman" w:cs="Times New Roman"/>
        </w:rPr>
        <w:t xml:space="preserve"> _______________ </w:t>
      </w:r>
      <w:r w:rsidRPr="00FE124F">
        <w:rPr>
          <w:rFonts w:ascii="Times New Roman" w:hAnsi="Times New Roman" w:cs="Times New Roman"/>
        </w:rPr>
        <w:t>листах, подтверждающих мои достижения, прилагаю.</w:t>
      </w:r>
      <w:bookmarkEnd w:id="4"/>
    </w:p>
    <w:p w:rsidR="00FE124F" w:rsidRDefault="00FE124F" w:rsidP="00FE124F">
      <w:pPr>
        <w:spacing w:after="0" w:line="360" w:lineRule="auto"/>
        <w:rPr>
          <w:rFonts w:ascii="Times New Roman" w:hAnsi="Times New Roman" w:cs="Times New Roman"/>
        </w:rPr>
      </w:pPr>
      <w:bookmarkStart w:id="5" w:name="bookmark13"/>
    </w:p>
    <w:p w:rsidR="00FE124F" w:rsidRPr="00FE124F" w:rsidRDefault="00FE124F" w:rsidP="00FE124F">
      <w:pPr>
        <w:spacing w:after="0" w:line="360" w:lineRule="auto"/>
        <w:rPr>
          <w:rFonts w:ascii="Times New Roman" w:hAnsi="Times New Roman" w:cs="Times New Roman"/>
        </w:rPr>
      </w:pPr>
      <w:r w:rsidRPr="00FE124F">
        <w:rPr>
          <w:rFonts w:ascii="Times New Roman" w:hAnsi="Times New Roman" w:cs="Times New Roman"/>
        </w:rPr>
        <w:t xml:space="preserve">Дата </w:t>
      </w:r>
      <w:r>
        <w:rPr>
          <w:rFonts w:ascii="Times New Roman" w:hAnsi="Times New Roman" w:cs="Times New Roman"/>
        </w:rPr>
        <w:t>_______________</w:t>
      </w:r>
      <w:r w:rsidRPr="00FE124F">
        <w:rPr>
          <w:rFonts w:ascii="Times New Roman" w:hAnsi="Times New Roman" w:cs="Times New Roman"/>
        </w:rPr>
        <w:tab/>
        <w:t xml:space="preserve">Подпись </w:t>
      </w:r>
      <w:bookmarkEnd w:id="5"/>
      <w:r>
        <w:rPr>
          <w:rFonts w:ascii="Times New Roman" w:hAnsi="Times New Roman" w:cs="Times New Roman"/>
        </w:rPr>
        <w:t>_________________</w:t>
      </w:r>
    </w:p>
    <w:p w:rsidR="00FE124F" w:rsidRDefault="00FE124F">
      <w:pPr>
        <w:rPr>
          <w:rFonts w:ascii="Times New Roman" w:hAnsi="Times New Roman" w:cs="Times New Roman"/>
        </w:rPr>
      </w:pPr>
    </w:p>
    <w:p w:rsidR="00FE124F" w:rsidRPr="00FE124F" w:rsidRDefault="00FE124F">
      <w:pPr>
        <w:rPr>
          <w:rFonts w:ascii="Times New Roman" w:hAnsi="Times New Roman" w:cs="Times New Roman"/>
          <w:b/>
        </w:rPr>
      </w:pPr>
      <w:r w:rsidRPr="00FE124F">
        <w:rPr>
          <w:rFonts w:ascii="Times New Roman" w:hAnsi="Times New Roman" w:cs="Times New Roman"/>
          <w:b/>
        </w:rPr>
        <w:t>Согласовано:</w:t>
      </w:r>
    </w:p>
    <w:p w:rsidR="00BE01B9" w:rsidRDefault="00BE01B9" w:rsidP="00FE12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выпускающей кафедрой</w:t>
      </w:r>
    </w:p>
    <w:p w:rsidR="00FE124F" w:rsidRDefault="00BE01B9" w:rsidP="00FE12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  <w:r w:rsidR="00FE124F">
        <w:rPr>
          <w:rFonts w:ascii="Times New Roman" w:hAnsi="Times New Roman" w:cs="Times New Roman"/>
        </w:rPr>
        <w:t xml:space="preserve">_________   ________________  </w:t>
      </w:r>
      <w:r>
        <w:rPr>
          <w:rFonts w:ascii="Times New Roman" w:hAnsi="Times New Roman" w:cs="Times New Roman"/>
        </w:rPr>
        <w:t xml:space="preserve"> </w:t>
      </w:r>
      <w:r w:rsidR="00FE124F">
        <w:rPr>
          <w:rFonts w:ascii="Times New Roman" w:hAnsi="Times New Roman" w:cs="Times New Roman"/>
        </w:rPr>
        <w:t>/__________________/</w:t>
      </w:r>
    </w:p>
    <w:p w:rsidR="00FE124F" w:rsidRDefault="00BE01B9" w:rsidP="00BE01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</w:t>
      </w:r>
      <w:r w:rsidRPr="00BE01B9">
        <w:rPr>
          <w:rFonts w:ascii="Times New Roman" w:hAnsi="Times New Roman" w:cs="Times New Roman"/>
          <w:sz w:val="20"/>
          <w:szCs w:val="20"/>
          <w:vertAlign w:val="superscript"/>
        </w:rPr>
        <w:t>наименование кафедры</w:t>
      </w:r>
      <w:r w:rsidR="00FE124F" w:rsidRPr="00BE01B9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</w:t>
      </w:r>
      <w:r w:rsidR="00FE124F" w:rsidRPr="00BE01B9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FE124F">
        <w:rPr>
          <w:rFonts w:ascii="Times New Roman" w:hAnsi="Times New Roman" w:cs="Times New Roman"/>
          <w:sz w:val="20"/>
          <w:szCs w:val="20"/>
          <w:vertAlign w:val="superscript"/>
        </w:rPr>
        <w:t>подпись                                                      Ф.И.О.</w:t>
      </w:r>
    </w:p>
    <w:p w:rsidR="00FE124F" w:rsidRDefault="00FE124F" w:rsidP="00FE124F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FE124F" w:rsidRPr="00FE124F" w:rsidRDefault="00FE124F" w:rsidP="00FE124F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FE124F">
        <w:rPr>
          <w:rFonts w:ascii="Times New Roman" w:hAnsi="Times New Roman" w:cs="Times New Roman"/>
          <w:b/>
          <w:szCs w:val="20"/>
        </w:rPr>
        <w:t>Решение комиссии:</w:t>
      </w:r>
    </w:p>
    <w:sectPr w:rsidR="00FE124F" w:rsidRPr="00FE124F" w:rsidSect="00E75A52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D46" w:rsidRDefault="00D35D46" w:rsidP="00FE124F">
      <w:pPr>
        <w:spacing w:after="0" w:line="240" w:lineRule="auto"/>
      </w:pPr>
      <w:r>
        <w:separator/>
      </w:r>
    </w:p>
  </w:endnote>
  <w:endnote w:type="continuationSeparator" w:id="0">
    <w:p w:rsidR="00D35D46" w:rsidRDefault="00D35D46" w:rsidP="00FE1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FF9" w:rsidRDefault="00C07FF9">
    <w:pPr>
      <w:pStyle w:val="a7"/>
    </w:pPr>
    <w:r>
      <w:t>_____________________________________________________________________________________</w:t>
    </w:r>
  </w:p>
  <w:p w:rsidR="00F45972" w:rsidRDefault="00F45972" w:rsidP="00F45972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F45972">
      <w:rPr>
        <w:rFonts w:ascii="Times New Roman" w:eastAsia="Times New Roman" w:hAnsi="Times New Roman" w:cs="Times New Roman"/>
        <w:b/>
        <w:sz w:val="20"/>
        <w:szCs w:val="20"/>
        <w:lang w:eastAsia="ru-RU"/>
      </w:rPr>
      <w:t>*</w:t>
    </w:r>
    <w:r w:rsidR="00413C37" w:rsidRPr="00413C37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Претенденты на назначение стипендий из числа аспирантов </w:t>
    </w:r>
    <w:r w:rsidR="00413C37" w:rsidRPr="00413C37">
      <w:rPr>
        <w:rFonts w:ascii="Times New Roman" w:eastAsia="Times New Roman" w:hAnsi="Times New Roman" w:cs="Times New Roman"/>
        <w:b/>
        <w:sz w:val="20"/>
        <w:szCs w:val="20"/>
        <w:lang w:eastAsia="ru-RU"/>
      </w:rPr>
      <w:t>второго</w:t>
    </w:r>
    <w:r w:rsidR="00413C37" w:rsidRPr="00413C37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</w:t>
    </w:r>
    <w:r w:rsidR="00413C37" w:rsidRPr="00413C37">
      <w:rPr>
        <w:rFonts w:ascii="Times New Roman" w:eastAsia="Times New Roman" w:hAnsi="Times New Roman" w:cs="Times New Roman"/>
        <w:b/>
        <w:sz w:val="20"/>
        <w:szCs w:val="20"/>
        <w:lang w:eastAsia="ru-RU"/>
      </w:rPr>
      <w:t>и последующего годов</w:t>
    </w:r>
    <w:r w:rsidR="00413C37" w:rsidRPr="00413C37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обучения должны удовлетворять </w:t>
    </w:r>
    <w:r w:rsidR="00413C37" w:rsidRPr="00413C37">
      <w:rPr>
        <w:rFonts w:ascii="Times New Roman" w:eastAsia="Times New Roman" w:hAnsi="Times New Roman" w:cs="Times New Roman"/>
        <w:sz w:val="20"/>
        <w:szCs w:val="20"/>
        <w:u w:val="single"/>
        <w:lang w:eastAsia="ru-RU"/>
      </w:rPr>
      <w:t>критерию, установленному</w:t>
    </w:r>
    <w:r w:rsidR="00413C37" w:rsidRPr="00413C37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пунктом 1, </w:t>
    </w:r>
    <w:r w:rsidR="00413C37" w:rsidRPr="00413C37">
      <w:rPr>
        <w:rFonts w:ascii="Times New Roman" w:eastAsia="Times New Roman" w:hAnsi="Times New Roman" w:cs="Times New Roman"/>
        <w:sz w:val="20"/>
        <w:szCs w:val="20"/>
        <w:u w:val="single"/>
        <w:lang w:eastAsia="ru-RU"/>
      </w:rPr>
      <w:t>и одному или нескольким</w:t>
    </w:r>
    <w:r w:rsidR="00413C37" w:rsidRPr="00413C37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</w:t>
    </w:r>
    <w:r w:rsidR="00413C37" w:rsidRPr="00413C37">
      <w:rPr>
        <w:rFonts w:ascii="Times New Roman" w:eastAsia="Times New Roman" w:hAnsi="Times New Roman" w:cs="Times New Roman"/>
        <w:sz w:val="20"/>
        <w:szCs w:val="20"/>
        <w:u w:val="single"/>
        <w:lang w:eastAsia="ru-RU"/>
      </w:rPr>
      <w:t xml:space="preserve">критериям, </w:t>
    </w:r>
    <w:r w:rsidR="00413C37" w:rsidRPr="00413C37">
      <w:rPr>
        <w:rFonts w:ascii="Times New Roman" w:eastAsia="Times New Roman" w:hAnsi="Times New Roman" w:cs="Times New Roman"/>
        <w:sz w:val="20"/>
        <w:szCs w:val="20"/>
        <w:lang w:eastAsia="ru-RU"/>
      </w:rPr>
      <w:t>установленным пунктом 2.</w:t>
    </w:r>
  </w:p>
  <w:p w:rsidR="00413C37" w:rsidRPr="00413C37" w:rsidRDefault="00413C37" w:rsidP="00F45972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u w:val="single"/>
        <w:lang w:eastAsia="ru-RU"/>
      </w:rPr>
    </w:pPr>
    <w:r w:rsidRPr="00413C37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Претенденты на назначение стипендий из числа аспирантов </w:t>
    </w:r>
    <w:r w:rsidRPr="00413C37">
      <w:rPr>
        <w:rFonts w:ascii="Times New Roman" w:eastAsia="Times New Roman" w:hAnsi="Times New Roman" w:cs="Times New Roman"/>
        <w:b/>
        <w:sz w:val="20"/>
        <w:szCs w:val="20"/>
        <w:lang w:eastAsia="ru-RU"/>
      </w:rPr>
      <w:t>первого года</w:t>
    </w:r>
    <w:r w:rsidRPr="00413C37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обучения должны удовлетворять критерию, установленному пунктом 1, </w:t>
    </w:r>
    <w:r w:rsidRPr="00413C37">
      <w:rPr>
        <w:rFonts w:ascii="Times New Roman" w:eastAsia="Times New Roman" w:hAnsi="Times New Roman" w:cs="Times New Roman"/>
        <w:sz w:val="20"/>
        <w:szCs w:val="20"/>
        <w:u w:val="single"/>
        <w:lang w:eastAsia="ru-RU"/>
      </w:rPr>
      <w:t>и одному или нескольким критериям</w:t>
    </w:r>
    <w:r w:rsidRPr="00413C37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, установленным пунктами 2, 3 и 4, </w:t>
    </w:r>
    <w:r w:rsidRPr="00413C37">
      <w:rPr>
        <w:rFonts w:ascii="Times New Roman" w:eastAsia="Times New Roman" w:hAnsi="Times New Roman" w:cs="Times New Roman"/>
        <w:sz w:val="20"/>
        <w:szCs w:val="20"/>
        <w:u w:val="single"/>
        <w:lang w:eastAsia="ru-RU"/>
      </w:rPr>
      <w:t>в зависимости от уровня образования.</w:t>
    </w:r>
  </w:p>
  <w:p w:rsidR="00413C37" w:rsidRDefault="00413C37">
    <w:pPr>
      <w:pStyle w:val="a7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D46" w:rsidRDefault="00D35D46" w:rsidP="00FE124F">
      <w:pPr>
        <w:spacing w:after="0" w:line="240" w:lineRule="auto"/>
      </w:pPr>
      <w:r>
        <w:separator/>
      </w:r>
    </w:p>
  </w:footnote>
  <w:footnote w:type="continuationSeparator" w:id="0">
    <w:p w:rsidR="00D35D46" w:rsidRDefault="00D35D46" w:rsidP="00FE1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A27FF"/>
    <w:multiLevelType w:val="multilevel"/>
    <w:tmpl w:val="17964326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A0604F1"/>
    <w:multiLevelType w:val="hybridMultilevel"/>
    <w:tmpl w:val="6D0828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B51F2"/>
    <w:multiLevelType w:val="multilevel"/>
    <w:tmpl w:val="FF90D340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24F"/>
    <w:rsid w:val="00056341"/>
    <w:rsid w:val="00117F7F"/>
    <w:rsid w:val="002271A3"/>
    <w:rsid w:val="00304857"/>
    <w:rsid w:val="00313D7F"/>
    <w:rsid w:val="00392EAA"/>
    <w:rsid w:val="003B664C"/>
    <w:rsid w:val="00413C37"/>
    <w:rsid w:val="0052211D"/>
    <w:rsid w:val="008173AB"/>
    <w:rsid w:val="008846ED"/>
    <w:rsid w:val="008D1FE4"/>
    <w:rsid w:val="008E10FD"/>
    <w:rsid w:val="009260B1"/>
    <w:rsid w:val="00A07E64"/>
    <w:rsid w:val="00AA4880"/>
    <w:rsid w:val="00AC1EFA"/>
    <w:rsid w:val="00AD760C"/>
    <w:rsid w:val="00B87E60"/>
    <w:rsid w:val="00BC1958"/>
    <w:rsid w:val="00BE01B9"/>
    <w:rsid w:val="00C07FF9"/>
    <w:rsid w:val="00C14CE2"/>
    <w:rsid w:val="00CA009B"/>
    <w:rsid w:val="00CE783A"/>
    <w:rsid w:val="00D13754"/>
    <w:rsid w:val="00D33ACD"/>
    <w:rsid w:val="00D35D46"/>
    <w:rsid w:val="00E75A52"/>
    <w:rsid w:val="00EC2CFD"/>
    <w:rsid w:val="00F402A2"/>
    <w:rsid w:val="00F45972"/>
    <w:rsid w:val="00FE1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</w:style>
  <w:style w:type="paragraph" w:styleId="7">
    <w:name w:val="heading 7"/>
    <w:basedOn w:val="a"/>
    <w:next w:val="a"/>
    <w:link w:val="70"/>
    <w:qFormat/>
    <w:rsid w:val="002271A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locked/>
    <w:rsid w:val="00FE12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FE124F"/>
    <w:pPr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Заголовок №2_"/>
    <w:basedOn w:val="a0"/>
    <w:link w:val="20"/>
    <w:locked/>
    <w:rsid w:val="00FE12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FE124F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_"/>
    <w:basedOn w:val="a0"/>
    <w:link w:val="11"/>
    <w:locked/>
    <w:rsid w:val="00FE124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FE124F"/>
    <w:pPr>
      <w:shd w:val="clear" w:color="auto" w:fill="FFFFFF"/>
      <w:spacing w:before="180" w:after="6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_"/>
    <w:basedOn w:val="a0"/>
    <w:link w:val="22"/>
    <w:locked/>
    <w:rsid w:val="00FE124F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E124F"/>
    <w:pPr>
      <w:shd w:val="clear" w:color="auto" w:fill="FFFFFF"/>
      <w:spacing w:before="180" w:after="0" w:line="298" w:lineRule="exact"/>
      <w:ind w:hanging="320"/>
    </w:pPr>
    <w:rPr>
      <w:rFonts w:ascii="Times New Roman" w:eastAsia="Times New Roman" w:hAnsi="Times New Roman" w:cs="Times New Roman"/>
      <w:spacing w:val="3"/>
    </w:rPr>
  </w:style>
  <w:style w:type="character" w:customStyle="1" w:styleId="211">
    <w:name w:val="Заголовок №2 + 11"/>
    <w:aliases w:val="5 pt,Курсив,Основной текст + 13,Основной текст (2) + 13"/>
    <w:basedOn w:val="a4"/>
    <w:rsid w:val="00FE12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Заголовок №2 + Полужирный"/>
    <w:basedOn w:val="2"/>
    <w:rsid w:val="00FE124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"/>
    <w:aliases w:val="Не полужирный"/>
    <w:basedOn w:val="21"/>
    <w:rsid w:val="00FE124F"/>
    <w:rPr>
      <w:rFonts w:ascii="Times New Roman" w:eastAsia="Times New Roman" w:hAnsi="Times New Roman" w:cs="Times New Roman"/>
      <w:b/>
      <w:bCs/>
      <w:spacing w:val="0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FE1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124F"/>
  </w:style>
  <w:style w:type="paragraph" w:styleId="a7">
    <w:name w:val="footer"/>
    <w:basedOn w:val="a"/>
    <w:link w:val="a8"/>
    <w:uiPriority w:val="99"/>
    <w:unhideWhenUsed/>
    <w:rsid w:val="00FE1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124F"/>
  </w:style>
  <w:style w:type="character" w:customStyle="1" w:styleId="24">
    <w:name w:val="Основной текст (2) + Не полужирный"/>
    <w:basedOn w:val="21"/>
    <w:rsid w:val="00EC2CFD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character" w:customStyle="1" w:styleId="a9">
    <w:name w:val="Основной текст + Полужирный"/>
    <w:basedOn w:val="a4"/>
    <w:rsid w:val="00EC2CFD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character" w:customStyle="1" w:styleId="70">
    <w:name w:val="Заголовок 7 Знак"/>
    <w:basedOn w:val="a0"/>
    <w:link w:val="7"/>
    <w:rsid w:val="002271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2271A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271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both">
    <w:name w:val="pboth"/>
    <w:basedOn w:val="a"/>
    <w:rsid w:val="00413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540D2-0DE6-4C82-B34A-EBCA4CBBE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Sitanskaya</cp:lastModifiedBy>
  <cp:revision>2</cp:revision>
  <dcterms:created xsi:type="dcterms:W3CDTF">2023-01-20T13:43:00Z</dcterms:created>
  <dcterms:modified xsi:type="dcterms:W3CDTF">2023-01-20T13:43:00Z</dcterms:modified>
</cp:coreProperties>
</file>